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99223" w14:textId="0C0501C5" w:rsidR="00675454" w:rsidRPr="00675454" w:rsidRDefault="00675454" w:rsidP="00675454">
      <w:pPr>
        <w:widowControl/>
        <w:suppressAutoHyphens w:val="0"/>
        <w:jc w:val="right"/>
        <w:rPr>
          <w:rFonts w:asciiTheme="minorHAnsi" w:hAnsiTheme="minorHAnsi" w:cstheme="minorHAnsi"/>
          <w:iCs/>
          <w:kern w:val="0"/>
          <w:sz w:val="22"/>
          <w:lang w:eastAsia="ar-SA"/>
        </w:rPr>
      </w:pPr>
      <w:r w:rsidRPr="00675454">
        <w:rPr>
          <w:rFonts w:asciiTheme="minorHAnsi" w:hAnsiTheme="minorHAnsi" w:cstheme="minorHAnsi"/>
          <w:iCs/>
          <w:kern w:val="0"/>
          <w:sz w:val="22"/>
          <w:lang w:eastAsia="ar-SA"/>
        </w:rPr>
        <w:t>Załącznik nr 4 do zapytania ofertowego</w:t>
      </w:r>
    </w:p>
    <w:p w14:paraId="06487ED4" w14:textId="77777777" w:rsidR="00675454" w:rsidRDefault="00675454" w:rsidP="00675454">
      <w:pPr>
        <w:widowControl/>
        <w:suppressAutoHyphens w:val="0"/>
        <w:jc w:val="right"/>
        <w:rPr>
          <w:rFonts w:asciiTheme="minorHAnsi" w:hAnsiTheme="minorHAnsi" w:cstheme="minorHAnsi"/>
          <w:b/>
          <w:iCs/>
          <w:kern w:val="0"/>
          <w:lang w:eastAsia="ar-SA"/>
        </w:rPr>
      </w:pPr>
      <w:bookmarkStart w:id="0" w:name="_GoBack"/>
      <w:bookmarkEnd w:id="0"/>
    </w:p>
    <w:p w14:paraId="25210887" w14:textId="77777777" w:rsidR="00675454" w:rsidRDefault="00675454" w:rsidP="00675454">
      <w:pPr>
        <w:widowControl/>
        <w:suppressAutoHyphens w:val="0"/>
        <w:jc w:val="center"/>
        <w:rPr>
          <w:rFonts w:asciiTheme="minorHAnsi" w:hAnsiTheme="minorHAnsi" w:cstheme="minorHAnsi"/>
          <w:b/>
          <w:iCs/>
          <w:kern w:val="0"/>
          <w:lang w:eastAsia="ar-SA"/>
        </w:rPr>
      </w:pPr>
    </w:p>
    <w:p w14:paraId="37D91CE3" w14:textId="645828C5" w:rsidR="00675454" w:rsidRPr="00DA5C77" w:rsidRDefault="00675454" w:rsidP="00675454">
      <w:pPr>
        <w:widowControl/>
        <w:suppressAutoHyphens w:val="0"/>
        <w:jc w:val="center"/>
        <w:rPr>
          <w:rFonts w:asciiTheme="minorHAnsi" w:hAnsiTheme="minorHAnsi" w:cstheme="minorHAnsi"/>
          <w:b/>
          <w:iCs/>
          <w:kern w:val="0"/>
          <w:lang w:eastAsia="ar-SA"/>
        </w:rPr>
      </w:pPr>
      <w:r w:rsidRPr="00DA5C77">
        <w:rPr>
          <w:rFonts w:asciiTheme="minorHAnsi" w:hAnsiTheme="minorHAnsi" w:cstheme="minorHAnsi"/>
          <w:b/>
          <w:iCs/>
          <w:kern w:val="0"/>
          <w:lang w:eastAsia="ar-SA"/>
        </w:rPr>
        <w:t>UMOWA .... /202</w:t>
      </w:r>
      <w:r>
        <w:rPr>
          <w:rFonts w:asciiTheme="minorHAnsi" w:hAnsiTheme="minorHAnsi" w:cstheme="minorHAnsi"/>
          <w:b/>
          <w:iCs/>
          <w:kern w:val="0"/>
          <w:lang w:eastAsia="ar-SA"/>
        </w:rPr>
        <w:t>4</w:t>
      </w:r>
    </w:p>
    <w:p w14:paraId="1F35F2DB" w14:textId="77777777" w:rsidR="00675454" w:rsidRPr="00DA5C77" w:rsidRDefault="00675454" w:rsidP="00675454">
      <w:pPr>
        <w:widowControl/>
        <w:suppressAutoHyphens w:val="0"/>
        <w:jc w:val="center"/>
        <w:rPr>
          <w:rFonts w:asciiTheme="minorHAnsi" w:hAnsiTheme="minorHAnsi" w:cstheme="minorHAnsi"/>
          <w:b/>
          <w:iCs/>
          <w:kern w:val="0"/>
          <w:lang w:eastAsia="ar-SA"/>
        </w:rPr>
      </w:pPr>
    </w:p>
    <w:p w14:paraId="73B26C7C" w14:textId="77777777" w:rsidR="00675454" w:rsidRPr="00DA5C77" w:rsidRDefault="00675454" w:rsidP="00675454">
      <w:pPr>
        <w:widowControl/>
        <w:jc w:val="both"/>
        <w:rPr>
          <w:rFonts w:asciiTheme="minorHAnsi" w:hAnsiTheme="minorHAnsi" w:cstheme="minorHAnsi"/>
          <w:iCs/>
          <w:color w:val="000000"/>
          <w:kern w:val="0"/>
          <w:sz w:val="22"/>
          <w:szCs w:val="22"/>
          <w:lang w:eastAsia="ar-SA"/>
        </w:rPr>
      </w:pPr>
      <w:r w:rsidRPr="00DA5C77">
        <w:rPr>
          <w:rFonts w:asciiTheme="minorHAnsi" w:hAnsiTheme="minorHAnsi" w:cstheme="minorHAnsi"/>
          <w:iCs/>
          <w:color w:val="000000"/>
          <w:kern w:val="0"/>
          <w:sz w:val="22"/>
          <w:szCs w:val="22"/>
          <w:lang w:eastAsia="ar-SA"/>
        </w:rPr>
        <w:t xml:space="preserve">zawarta w dniu ............... roku w Krakowie (zwana dalej „umową”) pomiędzy: </w:t>
      </w:r>
    </w:p>
    <w:p w14:paraId="1EF8C257" w14:textId="77777777" w:rsidR="00675454" w:rsidRPr="00DA5C77" w:rsidRDefault="00675454" w:rsidP="00675454">
      <w:pPr>
        <w:widowControl/>
        <w:jc w:val="both"/>
        <w:rPr>
          <w:rFonts w:asciiTheme="minorHAnsi" w:hAnsiTheme="minorHAnsi" w:cstheme="minorHAnsi"/>
          <w:iCs/>
          <w:color w:val="000000"/>
          <w:kern w:val="0"/>
          <w:sz w:val="22"/>
          <w:szCs w:val="22"/>
          <w:lang w:eastAsia="ar-SA"/>
        </w:rPr>
      </w:pPr>
    </w:p>
    <w:p w14:paraId="48444FA8" w14:textId="77777777" w:rsidR="00675454" w:rsidRPr="00DA5C77" w:rsidRDefault="00675454" w:rsidP="00675454">
      <w:pPr>
        <w:jc w:val="both"/>
        <w:rPr>
          <w:rFonts w:asciiTheme="minorHAnsi" w:hAnsiTheme="minorHAnsi" w:cstheme="minorHAnsi"/>
          <w:color w:val="2D2D2D"/>
          <w:sz w:val="22"/>
          <w:szCs w:val="22"/>
          <w:shd w:val="clear" w:color="auto" w:fill="FFFFFF"/>
        </w:rPr>
      </w:pPr>
      <w:r w:rsidRPr="00DA5C77">
        <w:rPr>
          <w:rFonts w:asciiTheme="minorHAnsi" w:hAnsiTheme="minorHAnsi" w:cstheme="minorHAnsi"/>
          <w:b/>
          <w:bCs/>
          <w:iCs/>
          <w:color w:val="000000"/>
          <w:kern w:val="0"/>
          <w:sz w:val="22"/>
          <w:szCs w:val="22"/>
          <w:lang w:eastAsia="ar-SA"/>
        </w:rPr>
        <w:t>Polskim Czerwonym Krzyżem - Małopolskim Oddziałem Okręgowym Polskiego Czerwonego Krzyża</w:t>
      </w:r>
      <w:r w:rsidRPr="00DA5C77">
        <w:rPr>
          <w:rFonts w:asciiTheme="minorHAnsi" w:hAnsiTheme="minorHAnsi" w:cstheme="minorHAnsi"/>
          <w:iCs/>
          <w:kern w:val="0"/>
          <w:sz w:val="22"/>
          <w:szCs w:val="22"/>
          <w:lang w:eastAsia="ar-SA"/>
        </w:rPr>
        <w:t xml:space="preserve">, 31-116 Kraków, ul. Studencka 19, </w:t>
      </w:r>
      <w:r w:rsidRPr="00DA5C77">
        <w:rPr>
          <w:rFonts w:asciiTheme="minorHAnsi" w:hAnsiTheme="minorHAnsi" w:cstheme="minorHAnsi"/>
          <w:color w:val="2D2D2D"/>
          <w:sz w:val="22"/>
          <w:szCs w:val="22"/>
          <w:shd w:val="clear" w:color="auto" w:fill="FFFFFF"/>
        </w:rPr>
        <w:t>wpisanym do rejestru stowarzyszeń, innych organizacji społecznych i zawodowych, fundacji oraz samodzielnych publicznych zakładów opieki zdrowotnej prowadzonego przez Sąd Rejonowy dla m.st. Warszawy w Warszawie XII Wydział Gospodarczy Krajowego Rejestru Sądowego pod numerem KRS: 0000225587, NIP 676-007-88-96, REGON 007023731, reprezentowanym przez:</w:t>
      </w:r>
    </w:p>
    <w:p w14:paraId="7FB0C7E1" w14:textId="77777777" w:rsidR="00675454" w:rsidRPr="00DA5C77" w:rsidRDefault="00675454" w:rsidP="00675454">
      <w:pPr>
        <w:pStyle w:val="Akapitzlist"/>
        <w:numPr>
          <w:ilvl w:val="0"/>
          <w:numId w:val="1"/>
        </w:numPr>
        <w:spacing w:after="0" w:line="240" w:lineRule="auto"/>
        <w:jc w:val="both"/>
        <w:rPr>
          <w:rFonts w:cstheme="minorHAnsi"/>
          <w:color w:val="2D2D2D"/>
          <w:shd w:val="clear" w:color="auto" w:fill="FFFFFF"/>
        </w:rPr>
      </w:pPr>
      <w:r w:rsidRPr="00DA5C77">
        <w:rPr>
          <w:rFonts w:cstheme="minorHAnsi"/>
          <w:color w:val="2D2D2D"/>
          <w:shd w:val="clear" w:color="auto" w:fill="FFFFFF"/>
        </w:rPr>
        <w:t xml:space="preserve">Małgorzatę </w:t>
      </w:r>
      <w:proofErr w:type="spellStart"/>
      <w:r w:rsidRPr="00DA5C77">
        <w:rPr>
          <w:rFonts w:cstheme="minorHAnsi"/>
          <w:color w:val="2D2D2D"/>
          <w:shd w:val="clear" w:color="auto" w:fill="FFFFFF"/>
        </w:rPr>
        <w:t>Pykę</w:t>
      </w:r>
      <w:proofErr w:type="spellEnd"/>
      <w:r w:rsidRPr="00DA5C77">
        <w:rPr>
          <w:rFonts w:cstheme="minorHAnsi"/>
          <w:color w:val="2D2D2D"/>
          <w:shd w:val="clear" w:color="auto" w:fill="FFFFFF"/>
        </w:rPr>
        <w:t xml:space="preserve"> - Dyrektora Małopolskiego Oddziału Okręgowego Polskiego Czerwonego</w:t>
      </w:r>
      <w:r w:rsidRPr="00DA5C77">
        <w:rPr>
          <w:rFonts w:cstheme="minorHAnsi"/>
          <w:color w:val="2D2D2D"/>
        </w:rPr>
        <w:br/>
      </w:r>
      <w:r w:rsidRPr="00DA5C77">
        <w:rPr>
          <w:rFonts w:cstheme="minorHAnsi"/>
          <w:color w:val="2D2D2D"/>
          <w:shd w:val="clear" w:color="auto" w:fill="FFFFFF"/>
        </w:rPr>
        <w:t>Krzyża,</w:t>
      </w:r>
    </w:p>
    <w:p w14:paraId="3BF0F980" w14:textId="77777777" w:rsidR="00675454" w:rsidRPr="00DA5C77" w:rsidRDefault="00675454" w:rsidP="00675454">
      <w:pPr>
        <w:pStyle w:val="Akapitzlist"/>
        <w:numPr>
          <w:ilvl w:val="0"/>
          <w:numId w:val="1"/>
        </w:numPr>
        <w:spacing w:after="0" w:line="240" w:lineRule="auto"/>
        <w:jc w:val="both"/>
        <w:rPr>
          <w:rFonts w:cstheme="minorHAnsi"/>
          <w:color w:val="2D2D2D"/>
          <w:shd w:val="clear" w:color="auto" w:fill="FFFFFF"/>
        </w:rPr>
      </w:pPr>
      <w:r w:rsidRPr="00DA5C77">
        <w:rPr>
          <w:rFonts w:cstheme="minorHAnsi"/>
          <w:color w:val="2D2D2D"/>
          <w:shd w:val="clear" w:color="auto" w:fill="FFFFFF"/>
        </w:rPr>
        <w:t>Rafała Trąbkę - Głównego Księgowego Małopolskiego Oddziału Okręgowego Polskiego</w:t>
      </w:r>
      <w:r w:rsidRPr="00DA5C77">
        <w:rPr>
          <w:rFonts w:cstheme="minorHAnsi"/>
          <w:color w:val="2D2D2D"/>
        </w:rPr>
        <w:br/>
      </w:r>
      <w:r w:rsidRPr="00DA5C77">
        <w:rPr>
          <w:rFonts w:cstheme="minorHAnsi"/>
          <w:color w:val="2D2D2D"/>
          <w:shd w:val="clear" w:color="auto" w:fill="FFFFFF"/>
        </w:rPr>
        <w:t>Czerwonego Krzyża,</w:t>
      </w:r>
    </w:p>
    <w:p w14:paraId="26A07998" w14:textId="77777777" w:rsidR="00675454" w:rsidRPr="00DA5C77" w:rsidRDefault="00675454" w:rsidP="00675454">
      <w:pPr>
        <w:widowControl/>
        <w:jc w:val="both"/>
        <w:rPr>
          <w:rFonts w:asciiTheme="minorHAnsi" w:hAnsiTheme="minorHAnsi" w:cstheme="minorHAnsi"/>
          <w:iCs/>
          <w:kern w:val="0"/>
          <w:sz w:val="22"/>
          <w:szCs w:val="22"/>
          <w:lang w:eastAsia="ar-SA"/>
        </w:rPr>
      </w:pPr>
      <w:r w:rsidRPr="00DA5C77">
        <w:rPr>
          <w:rFonts w:asciiTheme="minorHAnsi" w:hAnsiTheme="minorHAnsi" w:cstheme="minorHAnsi"/>
          <w:iCs/>
          <w:kern w:val="0"/>
          <w:sz w:val="22"/>
          <w:szCs w:val="22"/>
          <w:lang w:eastAsia="ar-SA"/>
        </w:rPr>
        <w:t xml:space="preserve"> zwanym dalej „</w:t>
      </w:r>
      <w:r w:rsidRPr="00DA5C77">
        <w:rPr>
          <w:rFonts w:asciiTheme="minorHAnsi" w:hAnsiTheme="minorHAnsi" w:cstheme="minorHAnsi"/>
          <w:b/>
          <w:bCs/>
          <w:iCs/>
          <w:kern w:val="0"/>
          <w:sz w:val="22"/>
          <w:szCs w:val="22"/>
          <w:lang w:eastAsia="ar-SA"/>
        </w:rPr>
        <w:t>Zamawiającym</w:t>
      </w:r>
      <w:r w:rsidRPr="00DA5C77">
        <w:rPr>
          <w:rFonts w:asciiTheme="minorHAnsi" w:hAnsiTheme="minorHAnsi" w:cstheme="minorHAnsi"/>
          <w:iCs/>
          <w:kern w:val="0"/>
          <w:sz w:val="22"/>
          <w:szCs w:val="22"/>
          <w:lang w:eastAsia="ar-SA"/>
        </w:rPr>
        <w:t>”</w:t>
      </w:r>
    </w:p>
    <w:p w14:paraId="75658ABE" w14:textId="77777777" w:rsidR="00675454" w:rsidRPr="00DA5C77" w:rsidRDefault="00675454" w:rsidP="00675454">
      <w:pPr>
        <w:widowControl/>
        <w:jc w:val="both"/>
        <w:rPr>
          <w:rFonts w:asciiTheme="minorHAnsi" w:hAnsiTheme="minorHAnsi" w:cstheme="minorHAnsi"/>
          <w:iCs/>
          <w:kern w:val="0"/>
          <w:sz w:val="22"/>
          <w:szCs w:val="22"/>
          <w:lang w:eastAsia="ar-SA"/>
        </w:rPr>
      </w:pPr>
    </w:p>
    <w:p w14:paraId="538882A6" w14:textId="77777777" w:rsidR="00675454" w:rsidRPr="00DA5C77" w:rsidRDefault="00675454" w:rsidP="00675454">
      <w:pPr>
        <w:widowControl/>
        <w:jc w:val="both"/>
        <w:rPr>
          <w:rFonts w:asciiTheme="minorHAnsi" w:hAnsiTheme="minorHAnsi" w:cstheme="minorHAnsi"/>
          <w:iCs/>
          <w:color w:val="000000"/>
          <w:kern w:val="0"/>
          <w:sz w:val="22"/>
          <w:szCs w:val="22"/>
          <w:lang w:eastAsia="ar-SA"/>
        </w:rPr>
      </w:pPr>
      <w:r w:rsidRPr="00DA5C77">
        <w:rPr>
          <w:rFonts w:asciiTheme="minorHAnsi" w:hAnsiTheme="minorHAnsi" w:cstheme="minorHAnsi"/>
          <w:iCs/>
          <w:color w:val="000000"/>
          <w:kern w:val="0"/>
          <w:sz w:val="22"/>
          <w:szCs w:val="22"/>
          <w:lang w:eastAsia="ar-SA"/>
        </w:rPr>
        <w:t xml:space="preserve">a </w:t>
      </w:r>
    </w:p>
    <w:p w14:paraId="3708FC3D" w14:textId="77777777" w:rsidR="00675454" w:rsidRPr="00DA5C77" w:rsidRDefault="00675454" w:rsidP="00675454">
      <w:pPr>
        <w:widowControl/>
        <w:jc w:val="both"/>
        <w:rPr>
          <w:rFonts w:asciiTheme="minorHAnsi" w:hAnsiTheme="minorHAnsi" w:cstheme="minorHAnsi"/>
          <w:iCs/>
          <w:color w:val="000000"/>
          <w:kern w:val="0"/>
          <w:sz w:val="22"/>
          <w:szCs w:val="22"/>
          <w:lang w:eastAsia="ar-SA"/>
        </w:rPr>
      </w:pPr>
    </w:p>
    <w:p w14:paraId="6EC17325" w14:textId="77777777" w:rsidR="00675454" w:rsidRPr="0024121E" w:rsidRDefault="00675454" w:rsidP="00675454">
      <w:pPr>
        <w:widowControl/>
        <w:jc w:val="both"/>
        <w:rPr>
          <w:rFonts w:asciiTheme="minorHAnsi" w:hAnsiTheme="minorHAnsi" w:cstheme="minorHAnsi"/>
          <w:b/>
          <w:iCs/>
          <w:color w:val="000000"/>
          <w:kern w:val="0"/>
          <w:sz w:val="22"/>
          <w:szCs w:val="22"/>
          <w:lang w:eastAsia="ar-SA"/>
        </w:rPr>
      </w:pPr>
      <w:r>
        <w:rPr>
          <w:rFonts w:asciiTheme="minorHAnsi" w:hAnsiTheme="minorHAnsi" w:cstheme="minorHAnsi"/>
          <w:b/>
          <w:iCs/>
          <w:color w:val="000000"/>
          <w:kern w:val="0"/>
          <w:sz w:val="22"/>
          <w:szCs w:val="22"/>
          <w:lang w:eastAsia="ar-SA"/>
        </w:rPr>
        <w:t xml:space="preserve">Firmą:                                                     </w:t>
      </w:r>
    </w:p>
    <w:p w14:paraId="0E6B3B1F" w14:textId="77777777" w:rsidR="00675454" w:rsidRPr="0024121E" w:rsidRDefault="00675454" w:rsidP="00675454">
      <w:pPr>
        <w:widowControl/>
        <w:jc w:val="both"/>
        <w:rPr>
          <w:rFonts w:asciiTheme="minorHAnsi" w:hAnsiTheme="minorHAnsi" w:cstheme="minorHAnsi"/>
          <w:iCs/>
          <w:color w:val="000000"/>
          <w:kern w:val="0"/>
          <w:sz w:val="22"/>
          <w:szCs w:val="22"/>
          <w:lang w:eastAsia="ar-SA"/>
        </w:rPr>
      </w:pPr>
      <w:r w:rsidRPr="00DA5C77">
        <w:rPr>
          <w:rFonts w:asciiTheme="minorHAnsi" w:hAnsiTheme="minorHAnsi" w:cstheme="minorHAnsi"/>
          <w:iCs/>
          <w:color w:val="000000"/>
          <w:kern w:val="0"/>
          <w:sz w:val="22"/>
          <w:szCs w:val="22"/>
          <w:lang w:eastAsia="ar-SA"/>
        </w:rPr>
        <w:t xml:space="preserve">z siedzibą: </w:t>
      </w:r>
      <w:r>
        <w:rPr>
          <w:rFonts w:asciiTheme="minorHAnsi" w:hAnsiTheme="minorHAnsi" w:cstheme="minorHAnsi"/>
          <w:iCs/>
          <w:color w:val="000000"/>
          <w:kern w:val="0"/>
          <w:sz w:val="22"/>
          <w:szCs w:val="22"/>
          <w:lang w:eastAsia="ar-SA"/>
        </w:rPr>
        <w:t xml:space="preserve">              </w:t>
      </w:r>
    </w:p>
    <w:p w14:paraId="42C7BE4C" w14:textId="77777777" w:rsidR="00675454" w:rsidRPr="00DA5C77" w:rsidRDefault="00675454" w:rsidP="00675454">
      <w:pPr>
        <w:widowControl/>
        <w:jc w:val="both"/>
        <w:rPr>
          <w:rFonts w:asciiTheme="minorHAnsi" w:hAnsiTheme="minorHAnsi" w:cstheme="minorHAnsi"/>
          <w:iCs/>
          <w:color w:val="000000"/>
          <w:kern w:val="0"/>
          <w:sz w:val="22"/>
          <w:szCs w:val="22"/>
          <w:lang w:eastAsia="ar-SA"/>
        </w:rPr>
      </w:pPr>
      <w:r w:rsidRPr="00DA5C77">
        <w:rPr>
          <w:rFonts w:asciiTheme="minorHAnsi" w:hAnsiTheme="minorHAnsi" w:cstheme="minorHAnsi"/>
          <w:iCs/>
          <w:color w:val="000000"/>
          <w:kern w:val="0"/>
          <w:sz w:val="22"/>
          <w:szCs w:val="22"/>
          <w:lang w:eastAsia="ar-SA"/>
        </w:rPr>
        <w:t>wpisaną/-</w:t>
      </w:r>
      <w:proofErr w:type="spellStart"/>
      <w:r w:rsidRPr="00DA5C77">
        <w:rPr>
          <w:rFonts w:asciiTheme="minorHAnsi" w:hAnsiTheme="minorHAnsi" w:cstheme="minorHAnsi"/>
          <w:iCs/>
          <w:color w:val="000000"/>
          <w:kern w:val="0"/>
          <w:sz w:val="22"/>
          <w:szCs w:val="22"/>
          <w:lang w:eastAsia="ar-SA"/>
        </w:rPr>
        <w:t>ym</w:t>
      </w:r>
      <w:proofErr w:type="spellEnd"/>
      <w:r w:rsidRPr="00DA5C77">
        <w:rPr>
          <w:rFonts w:asciiTheme="minorHAnsi" w:hAnsiTheme="minorHAnsi" w:cstheme="minorHAnsi"/>
          <w:iCs/>
          <w:color w:val="000000"/>
          <w:kern w:val="0"/>
          <w:sz w:val="22"/>
          <w:szCs w:val="22"/>
          <w:lang w:eastAsia="ar-SA"/>
        </w:rPr>
        <w:t xml:space="preserve"> do ………….. pod numerem .........................................................................................</w:t>
      </w:r>
    </w:p>
    <w:p w14:paraId="03DC3FA2" w14:textId="77777777" w:rsidR="00675454" w:rsidRPr="00DA5C77" w:rsidRDefault="00675454" w:rsidP="00675454">
      <w:pPr>
        <w:widowControl/>
        <w:jc w:val="both"/>
        <w:rPr>
          <w:rFonts w:asciiTheme="minorHAnsi" w:hAnsiTheme="minorHAnsi" w:cstheme="minorHAnsi"/>
          <w:iCs/>
          <w:color w:val="000000"/>
          <w:kern w:val="0"/>
          <w:sz w:val="22"/>
          <w:szCs w:val="22"/>
          <w:lang w:eastAsia="ar-SA"/>
        </w:rPr>
      </w:pPr>
      <w:r w:rsidRPr="00DA5C77">
        <w:rPr>
          <w:rFonts w:asciiTheme="minorHAnsi" w:hAnsiTheme="minorHAnsi" w:cstheme="minorHAnsi"/>
          <w:iCs/>
          <w:color w:val="000000"/>
          <w:kern w:val="0"/>
          <w:sz w:val="22"/>
          <w:szCs w:val="22"/>
          <w:lang w:eastAsia="ar-SA"/>
        </w:rPr>
        <w:t>posiadającą/-</w:t>
      </w:r>
      <w:proofErr w:type="spellStart"/>
      <w:r w:rsidRPr="00DA5C77">
        <w:rPr>
          <w:rFonts w:asciiTheme="minorHAnsi" w:hAnsiTheme="minorHAnsi" w:cstheme="minorHAnsi"/>
          <w:iCs/>
          <w:color w:val="000000"/>
          <w:kern w:val="0"/>
          <w:sz w:val="22"/>
          <w:szCs w:val="22"/>
          <w:lang w:eastAsia="ar-SA"/>
        </w:rPr>
        <w:t>ym</w:t>
      </w:r>
      <w:proofErr w:type="spellEnd"/>
      <w:r w:rsidRPr="00DA5C77">
        <w:rPr>
          <w:rFonts w:asciiTheme="minorHAnsi" w:hAnsiTheme="minorHAnsi" w:cstheme="minorHAnsi"/>
          <w:iCs/>
          <w:color w:val="000000"/>
          <w:kern w:val="0"/>
          <w:sz w:val="22"/>
          <w:szCs w:val="22"/>
          <w:lang w:eastAsia="ar-SA"/>
        </w:rPr>
        <w:t xml:space="preserve"> nr NIP: </w:t>
      </w:r>
      <w:r>
        <w:rPr>
          <w:rFonts w:asciiTheme="minorHAnsi" w:hAnsiTheme="minorHAnsi" w:cstheme="minorHAnsi"/>
          <w:iCs/>
          <w:color w:val="000000"/>
          <w:kern w:val="0"/>
          <w:sz w:val="22"/>
          <w:szCs w:val="22"/>
          <w:lang w:eastAsia="ar-SA"/>
        </w:rPr>
        <w:t xml:space="preserve">                                        </w:t>
      </w:r>
      <w:r w:rsidRPr="00DA5C77">
        <w:rPr>
          <w:rFonts w:asciiTheme="minorHAnsi" w:hAnsiTheme="minorHAnsi" w:cstheme="minorHAnsi"/>
          <w:iCs/>
          <w:color w:val="000000"/>
          <w:kern w:val="0"/>
          <w:sz w:val="22"/>
          <w:szCs w:val="22"/>
          <w:lang w:eastAsia="ar-SA"/>
        </w:rPr>
        <w:t xml:space="preserve"> nr REGON:</w:t>
      </w:r>
      <w:r>
        <w:rPr>
          <w:rFonts w:asciiTheme="minorHAnsi" w:hAnsiTheme="minorHAnsi" w:cstheme="minorHAnsi"/>
          <w:iCs/>
          <w:color w:val="000000"/>
          <w:kern w:val="0"/>
          <w:sz w:val="22"/>
          <w:szCs w:val="22"/>
          <w:lang w:eastAsia="ar-SA"/>
        </w:rPr>
        <w:t xml:space="preserve">                             </w:t>
      </w:r>
    </w:p>
    <w:p w14:paraId="3381CB0C" w14:textId="77777777" w:rsidR="00675454" w:rsidRPr="00DA5C77" w:rsidRDefault="00675454" w:rsidP="00675454">
      <w:pPr>
        <w:widowControl/>
        <w:jc w:val="both"/>
        <w:rPr>
          <w:rFonts w:asciiTheme="minorHAnsi" w:hAnsiTheme="minorHAnsi" w:cstheme="minorHAnsi"/>
          <w:b/>
          <w:bCs/>
          <w:iCs/>
          <w:color w:val="000000"/>
          <w:kern w:val="0"/>
          <w:sz w:val="22"/>
          <w:szCs w:val="22"/>
          <w:lang w:eastAsia="ar-SA"/>
        </w:rPr>
      </w:pPr>
      <w:r w:rsidRPr="00DA5C77">
        <w:rPr>
          <w:rFonts w:asciiTheme="minorHAnsi" w:hAnsiTheme="minorHAnsi" w:cstheme="minorHAnsi"/>
          <w:iCs/>
          <w:color w:val="000000"/>
          <w:kern w:val="0"/>
          <w:sz w:val="22"/>
          <w:szCs w:val="22"/>
          <w:lang w:eastAsia="ar-SA"/>
        </w:rPr>
        <w:t>reprezentowaną/-</w:t>
      </w:r>
      <w:proofErr w:type="spellStart"/>
      <w:r w:rsidRPr="00DA5C77">
        <w:rPr>
          <w:rFonts w:asciiTheme="minorHAnsi" w:hAnsiTheme="minorHAnsi" w:cstheme="minorHAnsi"/>
          <w:iCs/>
          <w:color w:val="000000"/>
          <w:kern w:val="0"/>
          <w:sz w:val="22"/>
          <w:szCs w:val="22"/>
          <w:lang w:eastAsia="ar-SA"/>
        </w:rPr>
        <w:t>ym</w:t>
      </w:r>
      <w:proofErr w:type="spellEnd"/>
      <w:r w:rsidRPr="00DA5C77">
        <w:rPr>
          <w:rFonts w:asciiTheme="minorHAnsi" w:hAnsiTheme="minorHAnsi" w:cstheme="minorHAnsi"/>
          <w:iCs/>
          <w:color w:val="000000"/>
          <w:kern w:val="0"/>
          <w:sz w:val="22"/>
          <w:szCs w:val="22"/>
          <w:lang w:eastAsia="ar-SA"/>
        </w:rPr>
        <w:t xml:space="preserve"> przez:</w:t>
      </w:r>
    </w:p>
    <w:p w14:paraId="155750BF" w14:textId="77777777" w:rsidR="00675454" w:rsidRPr="00DA5C77" w:rsidRDefault="00675454" w:rsidP="00675454">
      <w:pPr>
        <w:widowControl/>
        <w:jc w:val="both"/>
        <w:rPr>
          <w:rFonts w:asciiTheme="minorHAnsi" w:hAnsiTheme="minorHAnsi" w:cstheme="minorHAnsi"/>
          <w:iCs/>
          <w:color w:val="000000"/>
          <w:kern w:val="0"/>
          <w:sz w:val="22"/>
          <w:szCs w:val="22"/>
          <w:lang w:eastAsia="ar-SA"/>
        </w:rPr>
      </w:pPr>
      <w:r w:rsidRPr="00DA5C77">
        <w:rPr>
          <w:rFonts w:asciiTheme="minorHAnsi" w:hAnsiTheme="minorHAnsi" w:cstheme="minorHAnsi"/>
          <w:iCs/>
          <w:color w:val="000000"/>
          <w:kern w:val="0"/>
          <w:sz w:val="22"/>
          <w:szCs w:val="22"/>
          <w:lang w:eastAsia="ar-SA"/>
        </w:rPr>
        <w:t>zwaną/-</w:t>
      </w:r>
      <w:proofErr w:type="spellStart"/>
      <w:r w:rsidRPr="00DA5C77">
        <w:rPr>
          <w:rFonts w:asciiTheme="minorHAnsi" w:hAnsiTheme="minorHAnsi" w:cstheme="minorHAnsi"/>
          <w:iCs/>
          <w:color w:val="000000"/>
          <w:kern w:val="0"/>
          <w:sz w:val="22"/>
          <w:szCs w:val="22"/>
          <w:lang w:eastAsia="ar-SA"/>
        </w:rPr>
        <w:t>ym</w:t>
      </w:r>
      <w:proofErr w:type="spellEnd"/>
      <w:r w:rsidRPr="00DA5C77">
        <w:rPr>
          <w:rFonts w:asciiTheme="minorHAnsi" w:hAnsiTheme="minorHAnsi" w:cstheme="minorHAnsi"/>
          <w:iCs/>
          <w:color w:val="000000"/>
          <w:kern w:val="0"/>
          <w:sz w:val="22"/>
          <w:szCs w:val="22"/>
          <w:lang w:eastAsia="ar-SA"/>
        </w:rPr>
        <w:t xml:space="preserve"> dalej w tekście „</w:t>
      </w:r>
      <w:r w:rsidRPr="00DA5C77">
        <w:rPr>
          <w:rFonts w:asciiTheme="minorHAnsi" w:hAnsiTheme="minorHAnsi" w:cstheme="minorHAnsi"/>
          <w:b/>
          <w:bCs/>
          <w:iCs/>
          <w:color w:val="000000"/>
          <w:kern w:val="0"/>
          <w:sz w:val="22"/>
          <w:szCs w:val="22"/>
          <w:lang w:eastAsia="ar-SA"/>
        </w:rPr>
        <w:t>Wykonawcą</w:t>
      </w:r>
      <w:r w:rsidRPr="00DA5C77">
        <w:rPr>
          <w:rFonts w:asciiTheme="minorHAnsi" w:hAnsiTheme="minorHAnsi" w:cstheme="minorHAnsi"/>
          <w:iCs/>
          <w:color w:val="000000"/>
          <w:kern w:val="0"/>
          <w:sz w:val="22"/>
          <w:szCs w:val="22"/>
          <w:lang w:eastAsia="ar-SA"/>
        </w:rPr>
        <w:t>”,</w:t>
      </w:r>
    </w:p>
    <w:p w14:paraId="51C16A81" w14:textId="77777777" w:rsidR="00675454" w:rsidRPr="00DA5C77" w:rsidRDefault="00675454" w:rsidP="00675454">
      <w:pPr>
        <w:widowControl/>
        <w:jc w:val="both"/>
        <w:rPr>
          <w:rFonts w:asciiTheme="minorHAnsi" w:hAnsiTheme="minorHAnsi" w:cstheme="minorHAnsi"/>
        </w:rPr>
      </w:pPr>
    </w:p>
    <w:p w14:paraId="041FBCC5" w14:textId="77777777" w:rsidR="00675454" w:rsidRPr="00DA5C77" w:rsidRDefault="00675454" w:rsidP="00675454">
      <w:pPr>
        <w:widowControl/>
        <w:jc w:val="both"/>
        <w:rPr>
          <w:rFonts w:asciiTheme="minorHAnsi" w:hAnsiTheme="minorHAnsi" w:cstheme="minorHAnsi"/>
          <w:sz w:val="22"/>
          <w:szCs w:val="22"/>
        </w:rPr>
      </w:pPr>
      <w:r w:rsidRPr="00DA5C77">
        <w:rPr>
          <w:rFonts w:asciiTheme="minorHAnsi" w:hAnsiTheme="minorHAnsi" w:cstheme="minorHAnsi"/>
          <w:sz w:val="22"/>
          <w:szCs w:val="22"/>
        </w:rPr>
        <w:t>zwanymi dalej łącznie „Stronami”</w:t>
      </w:r>
    </w:p>
    <w:p w14:paraId="5099863E" w14:textId="77777777" w:rsidR="00675454" w:rsidRPr="00DA5C77" w:rsidRDefault="00675454" w:rsidP="00675454">
      <w:pPr>
        <w:widowControl/>
        <w:jc w:val="both"/>
        <w:rPr>
          <w:rFonts w:asciiTheme="minorHAnsi" w:hAnsiTheme="minorHAnsi" w:cstheme="minorHAnsi"/>
        </w:rPr>
      </w:pPr>
    </w:p>
    <w:p w14:paraId="2CBFC69A" w14:textId="77777777" w:rsidR="00675454" w:rsidRPr="00DA5C77" w:rsidRDefault="00675454" w:rsidP="00675454">
      <w:pPr>
        <w:widowControl/>
        <w:jc w:val="both"/>
        <w:rPr>
          <w:rFonts w:asciiTheme="minorHAnsi" w:hAnsiTheme="minorHAnsi" w:cstheme="minorHAnsi"/>
        </w:rPr>
      </w:pPr>
      <w:r w:rsidRPr="00DA5C77">
        <w:rPr>
          <w:rFonts w:asciiTheme="minorHAnsi" w:hAnsiTheme="minorHAnsi" w:cstheme="minorHAnsi"/>
          <w:iCs/>
          <w:color w:val="000000"/>
          <w:kern w:val="0"/>
          <w:sz w:val="22"/>
          <w:szCs w:val="22"/>
          <w:lang w:eastAsia="ar-SA"/>
        </w:rPr>
        <w:t>W rezultacie postępowania o udzielenie zamówienia przeprowadzonego w trybie konkursu ofert została zawarta umowa następującej treści:</w:t>
      </w:r>
    </w:p>
    <w:p w14:paraId="5432BFC3" w14:textId="77777777" w:rsidR="00675454" w:rsidRPr="00DA5C77" w:rsidRDefault="00675454" w:rsidP="00675454">
      <w:pPr>
        <w:widowControl/>
        <w:jc w:val="center"/>
        <w:rPr>
          <w:rFonts w:asciiTheme="minorHAnsi" w:hAnsiTheme="minorHAnsi" w:cstheme="minorHAnsi"/>
          <w:b/>
          <w:bCs/>
          <w:iCs/>
          <w:color w:val="000000"/>
          <w:kern w:val="0"/>
          <w:sz w:val="22"/>
          <w:szCs w:val="22"/>
          <w:lang w:eastAsia="ar-SA"/>
        </w:rPr>
      </w:pPr>
    </w:p>
    <w:p w14:paraId="39F3700F" w14:textId="77777777" w:rsidR="00675454" w:rsidRPr="00DA5C77" w:rsidRDefault="00675454" w:rsidP="00675454">
      <w:pPr>
        <w:widowControl/>
        <w:jc w:val="center"/>
        <w:rPr>
          <w:rFonts w:asciiTheme="minorHAnsi" w:hAnsiTheme="minorHAnsi" w:cstheme="minorHAnsi"/>
          <w:b/>
          <w:bCs/>
          <w:iCs/>
          <w:color w:val="000000"/>
          <w:kern w:val="0"/>
          <w:sz w:val="22"/>
          <w:szCs w:val="22"/>
          <w:lang w:eastAsia="ar-SA"/>
        </w:rPr>
      </w:pPr>
      <w:r w:rsidRPr="00DA5C77">
        <w:rPr>
          <w:rFonts w:asciiTheme="minorHAnsi" w:hAnsiTheme="minorHAnsi" w:cstheme="minorHAnsi"/>
          <w:b/>
          <w:bCs/>
          <w:iCs/>
          <w:color w:val="000000"/>
          <w:kern w:val="0"/>
          <w:sz w:val="22"/>
          <w:szCs w:val="22"/>
          <w:lang w:eastAsia="ar-SA"/>
        </w:rPr>
        <w:t>Przedmiot umowy</w:t>
      </w:r>
    </w:p>
    <w:p w14:paraId="4B1ECF95" w14:textId="77777777" w:rsidR="00675454" w:rsidRPr="00753497" w:rsidRDefault="00675454" w:rsidP="00675454">
      <w:pPr>
        <w:widowControl/>
        <w:jc w:val="center"/>
        <w:rPr>
          <w:rFonts w:asciiTheme="minorHAnsi" w:hAnsiTheme="minorHAnsi" w:cstheme="minorHAnsi"/>
          <w:b/>
          <w:bCs/>
          <w:iCs/>
          <w:color w:val="000000"/>
          <w:kern w:val="0"/>
          <w:sz w:val="20"/>
          <w:szCs w:val="20"/>
          <w:lang w:eastAsia="ar-SA"/>
        </w:rPr>
      </w:pPr>
    </w:p>
    <w:p w14:paraId="780E62B0" w14:textId="77777777" w:rsidR="00675454" w:rsidRPr="00DA5C77" w:rsidRDefault="00675454" w:rsidP="00675454">
      <w:pPr>
        <w:widowControl/>
        <w:jc w:val="center"/>
        <w:rPr>
          <w:rFonts w:asciiTheme="minorHAnsi" w:hAnsiTheme="minorHAnsi" w:cstheme="minorHAnsi"/>
          <w:b/>
          <w:bCs/>
          <w:iCs/>
          <w:color w:val="000000"/>
          <w:kern w:val="0"/>
          <w:sz w:val="22"/>
          <w:szCs w:val="22"/>
          <w:lang w:eastAsia="ar-SA"/>
        </w:rPr>
      </w:pPr>
      <w:r w:rsidRPr="00DA5C77">
        <w:rPr>
          <w:rFonts w:asciiTheme="minorHAnsi" w:hAnsiTheme="minorHAnsi" w:cstheme="minorHAnsi"/>
          <w:b/>
          <w:bCs/>
          <w:iCs/>
          <w:color w:val="000000"/>
          <w:kern w:val="0"/>
          <w:sz w:val="22"/>
          <w:szCs w:val="22"/>
          <w:lang w:eastAsia="ar-SA"/>
        </w:rPr>
        <w:t>§ 1</w:t>
      </w:r>
    </w:p>
    <w:p w14:paraId="5AECF8CA" w14:textId="77777777" w:rsidR="00675454" w:rsidRPr="004F1E60" w:rsidRDefault="00675454" w:rsidP="00675454">
      <w:pPr>
        <w:pStyle w:val="Akapitzlist"/>
        <w:numPr>
          <w:ilvl w:val="0"/>
          <w:numId w:val="10"/>
        </w:numPr>
        <w:rPr>
          <w:rFonts w:cstheme="minorHAnsi"/>
          <w:iCs/>
          <w:color w:val="000000"/>
          <w:lang w:eastAsia="ar-SA"/>
        </w:rPr>
      </w:pPr>
      <w:r w:rsidRPr="004F1E60">
        <w:rPr>
          <w:rFonts w:cstheme="minorHAnsi"/>
          <w:iCs/>
          <w:color w:val="000000"/>
          <w:lang w:eastAsia="ar-SA"/>
        </w:rPr>
        <w:t xml:space="preserve">Wykonawca </w:t>
      </w:r>
      <w:r w:rsidRPr="004F1E60">
        <w:rPr>
          <w:rFonts w:cstheme="minorHAnsi"/>
          <w:iCs/>
          <w:lang w:eastAsia="ar-SA"/>
        </w:rPr>
        <w:t xml:space="preserve">zobowiązuję się do wykonania na rzecz Zamawiającego </w:t>
      </w:r>
      <w:r>
        <w:rPr>
          <w:rFonts w:cstheme="minorHAnsi"/>
          <w:iCs/>
          <w:lang w:eastAsia="ar-SA"/>
        </w:rPr>
        <w:t>robót ziemnych</w:t>
      </w:r>
      <w:r w:rsidRPr="004F1E60">
        <w:rPr>
          <w:rFonts w:cstheme="minorHAnsi"/>
          <w:iCs/>
          <w:lang w:eastAsia="ar-SA"/>
        </w:rPr>
        <w:t xml:space="preserve">:  </w:t>
      </w:r>
    </w:p>
    <w:p w14:paraId="50114B27" w14:textId="77777777" w:rsidR="00675454" w:rsidRDefault="00675454" w:rsidP="00675454">
      <w:pPr>
        <w:pStyle w:val="Akapitzlist"/>
        <w:rPr>
          <w:rFonts w:cstheme="minorHAnsi"/>
          <w:iCs/>
          <w:color w:val="000000"/>
          <w:lang w:eastAsia="ar-SA"/>
        </w:rPr>
      </w:pPr>
      <w:r>
        <w:rPr>
          <w:rFonts w:cstheme="minorHAnsi"/>
          <w:iCs/>
          <w:color w:val="000000"/>
          <w:lang w:eastAsia="ar-SA"/>
        </w:rPr>
        <w:t xml:space="preserve">Przywrócenie  funkcji  nieczynnego </w:t>
      </w:r>
      <w:r w:rsidRPr="004F1E60">
        <w:rPr>
          <w:rFonts w:cstheme="minorHAnsi"/>
          <w:iCs/>
          <w:color w:val="000000"/>
          <w:lang w:eastAsia="ar-SA"/>
        </w:rPr>
        <w:t>drenaż</w:t>
      </w:r>
      <w:r>
        <w:rPr>
          <w:rFonts w:cstheme="minorHAnsi"/>
          <w:iCs/>
          <w:color w:val="000000"/>
          <w:lang w:eastAsia="ar-SA"/>
        </w:rPr>
        <w:t xml:space="preserve">u </w:t>
      </w:r>
      <w:r w:rsidRPr="004F1E60">
        <w:rPr>
          <w:rFonts w:cstheme="minorHAnsi"/>
          <w:iCs/>
          <w:color w:val="000000"/>
          <w:lang w:eastAsia="ar-SA"/>
        </w:rPr>
        <w:t xml:space="preserve"> ponad domkami </w:t>
      </w:r>
      <w:r>
        <w:rPr>
          <w:rFonts w:cstheme="minorHAnsi"/>
          <w:iCs/>
          <w:color w:val="000000"/>
          <w:lang w:eastAsia="ar-SA"/>
        </w:rPr>
        <w:t xml:space="preserve"> </w:t>
      </w:r>
      <w:r w:rsidRPr="004F1E60">
        <w:rPr>
          <w:rFonts w:cstheme="minorHAnsi"/>
          <w:iCs/>
          <w:color w:val="000000"/>
          <w:lang w:eastAsia="ar-SA"/>
        </w:rPr>
        <w:t xml:space="preserve">z odprowadzeniem do </w:t>
      </w:r>
      <w:r>
        <w:rPr>
          <w:rFonts w:cstheme="minorHAnsi"/>
          <w:iCs/>
          <w:color w:val="000000"/>
          <w:lang w:eastAsia="ar-SA"/>
        </w:rPr>
        <w:t xml:space="preserve"> istniejącego rowu</w:t>
      </w:r>
      <w:r w:rsidRPr="004F1E60">
        <w:rPr>
          <w:rFonts w:cstheme="minorHAnsi"/>
          <w:iCs/>
          <w:color w:val="000000"/>
          <w:lang w:eastAsia="ar-SA"/>
        </w:rPr>
        <w:t xml:space="preserve">, </w:t>
      </w:r>
      <w:r>
        <w:rPr>
          <w:rFonts w:cstheme="minorHAnsi"/>
          <w:iCs/>
          <w:color w:val="000000"/>
          <w:lang w:eastAsia="ar-SA"/>
        </w:rPr>
        <w:t xml:space="preserve">ułożenie </w:t>
      </w:r>
      <w:r w:rsidRPr="004F1E60">
        <w:rPr>
          <w:rFonts w:cstheme="minorHAnsi"/>
          <w:iCs/>
          <w:color w:val="000000"/>
          <w:lang w:eastAsia="ar-SA"/>
        </w:rPr>
        <w:t>korytk</w:t>
      </w:r>
      <w:r>
        <w:rPr>
          <w:rFonts w:cstheme="minorHAnsi"/>
          <w:iCs/>
          <w:color w:val="000000"/>
          <w:lang w:eastAsia="ar-SA"/>
        </w:rPr>
        <w:t>a</w:t>
      </w:r>
      <w:r w:rsidRPr="004F1E60">
        <w:rPr>
          <w:rFonts w:cstheme="minorHAnsi"/>
          <w:iCs/>
          <w:color w:val="000000"/>
          <w:lang w:eastAsia="ar-SA"/>
        </w:rPr>
        <w:t xml:space="preserve"> ściekow</w:t>
      </w:r>
      <w:r>
        <w:rPr>
          <w:rFonts w:cstheme="minorHAnsi"/>
          <w:iCs/>
          <w:color w:val="000000"/>
          <w:lang w:eastAsia="ar-SA"/>
        </w:rPr>
        <w:t>ego</w:t>
      </w:r>
      <w:r w:rsidRPr="004F1E60">
        <w:rPr>
          <w:rFonts w:cstheme="minorHAnsi"/>
          <w:iCs/>
          <w:color w:val="000000"/>
          <w:lang w:eastAsia="ar-SA"/>
        </w:rPr>
        <w:t xml:space="preserve"> oraz czyszczeni</w:t>
      </w:r>
      <w:r>
        <w:rPr>
          <w:rFonts w:cstheme="minorHAnsi"/>
          <w:iCs/>
          <w:color w:val="000000"/>
          <w:lang w:eastAsia="ar-SA"/>
        </w:rPr>
        <w:t>e</w:t>
      </w:r>
      <w:r w:rsidRPr="004F1E60">
        <w:rPr>
          <w:rFonts w:cstheme="minorHAnsi"/>
          <w:iCs/>
          <w:color w:val="000000"/>
          <w:lang w:eastAsia="ar-SA"/>
        </w:rPr>
        <w:t xml:space="preserve"> </w:t>
      </w:r>
      <w:r>
        <w:rPr>
          <w:rFonts w:cstheme="minorHAnsi"/>
          <w:iCs/>
          <w:color w:val="000000"/>
          <w:lang w:eastAsia="ar-SA"/>
        </w:rPr>
        <w:t xml:space="preserve"> i udrożnienie istniejącego </w:t>
      </w:r>
      <w:r w:rsidRPr="004F1E60">
        <w:rPr>
          <w:rFonts w:cstheme="minorHAnsi"/>
          <w:iCs/>
          <w:color w:val="000000"/>
          <w:lang w:eastAsia="ar-SA"/>
        </w:rPr>
        <w:t xml:space="preserve">rowu </w:t>
      </w:r>
      <w:r>
        <w:rPr>
          <w:rFonts w:cstheme="minorHAnsi"/>
          <w:iCs/>
          <w:color w:val="000000"/>
          <w:lang w:eastAsia="ar-SA"/>
        </w:rPr>
        <w:t>na terenie</w:t>
      </w:r>
      <w:r w:rsidRPr="004F1E60">
        <w:rPr>
          <w:rFonts w:cstheme="minorHAnsi"/>
          <w:iCs/>
          <w:color w:val="000000"/>
          <w:lang w:eastAsia="ar-SA"/>
        </w:rPr>
        <w:t xml:space="preserve"> Ośrodka</w:t>
      </w:r>
      <w:r>
        <w:rPr>
          <w:rFonts w:cstheme="minorHAnsi"/>
          <w:iCs/>
          <w:color w:val="000000"/>
          <w:lang w:eastAsia="ar-SA"/>
        </w:rPr>
        <w:t xml:space="preserve"> Szkoleniowo-Rehabilitacyjnego</w:t>
      </w:r>
      <w:r w:rsidRPr="004F1E60">
        <w:rPr>
          <w:rFonts w:cstheme="minorHAnsi"/>
          <w:iCs/>
          <w:color w:val="000000"/>
          <w:lang w:eastAsia="ar-SA"/>
        </w:rPr>
        <w:t xml:space="preserve"> PCK w Mszanie Dolnej </w:t>
      </w:r>
      <w:r>
        <w:rPr>
          <w:rFonts w:cstheme="minorHAnsi"/>
          <w:iCs/>
          <w:color w:val="000000"/>
          <w:lang w:eastAsia="ar-SA"/>
        </w:rPr>
        <w:t xml:space="preserve"> </w:t>
      </w:r>
      <w:r w:rsidRPr="004F1E60">
        <w:rPr>
          <w:rFonts w:cstheme="minorHAnsi"/>
          <w:iCs/>
          <w:color w:val="000000"/>
          <w:lang w:eastAsia="ar-SA"/>
        </w:rPr>
        <w:t>ul. Leśna 54</w:t>
      </w:r>
      <w:r>
        <w:rPr>
          <w:rFonts w:cstheme="minorHAnsi"/>
          <w:iCs/>
          <w:color w:val="000000"/>
          <w:lang w:eastAsia="ar-SA"/>
        </w:rPr>
        <w:t>A, 34-730 Mszana D</w:t>
      </w:r>
      <w:r w:rsidRPr="004F1E60">
        <w:rPr>
          <w:rFonts w:cstheme="minorHAnsi"/>
          <w:iCs/>
          <w:color w:val="000000"/>
          <w:lang w:eastAsia="ar-SA"/>
        </w:rPr>
        <w:t>olna</w:t>
      </w:r>
      <w:r>
        <w:rPr>
          <w:rFonts w:cstheme="minorHAnsi"/>
          <w:iCs/>
          <w:color w:val="000000"/>
          <w:lang w:eastAsia="ar-SA"/>
        </w:rPr>
        <w:t>.</w:t>
      </w:r>
    </w:p>
    <w:p w14:paraId="427CF4FA" w14:textId="77777777" w:rsidR="00675454" w:rsidRPr="00180414" w:rsidRDefault="00675454" w:rsidP="00675454">
      <w:pPr>
        <w:pStyle w:val="Akapitzlist"/>
        <w:rPr>
          <w:rFonts w:cstheme="minorHAnsi"/>
          <w:b/>
          <w:iCs/>
          <w:color w:val="000000"/>
          <w:lang w:eastAsia="ar-SA"/>
        </w:rPr>
      </w:pPr>
      <w:r w:rsidRPr="00180414">
        <w:rPr>
          <w:rFonts w:cstheme="minorHAnsi"/>
          <w:b/>
          <w:iCs/>
          <w:color w:val="000000"/>
          <w:lang w:eastAsia="ar-SA"/>
        </w:rPr>
        <w:t>Wykonawca zobowiązuje się do wykon</w:t>
      </w:r>
      <w:r>
        <w:rPr>
          <w:rFonts w:cstheme="minorHAnsi"/>
          <w:b/>
          <w:iCs/>
          <w:color w:val="000000"/>
          <w:lang w:eastAsia="ar-SA"/>
        </w:rPr>
        <w:t>yw</w:t>
      </w:r>
      <w:r w:rsidRPr="00180414">
        <w:rPr>
          <w:rFonts w:cstheme="minorHAnsi"/>
          <w:b/>
          <w:iCs/>
          <w:color w:val="000000"/>
          <w:lang w:eastAsia="ar-SA"/>
        </w:rPr>
        <w:t>ania przedmiotowych robót ziemnych tylko w okresie kiedy nie będzie opadów i grunt w rejonie prac będzie suchy.</w:t>
      </w:r>
    </w:p>
    <w:p w14:paraId="4ECF048B" w14:textId="77777777" w:rsidR="00675454" w:rsidRPr="004F1E60" w:rsidRDefault="00675454" w:rsidP="00675454">
      <w:pPr>
        <w:pStyle w:val="Akapitzlist"/>
        <w:numPr>
          <w:ilvl w:val="0"/>
          <w:numId w:val="10"/>
        </w:numPr>
        <w:tabs>
          <w:tab w:val="left" w:pos="284"/>
        </w:tabs>
        <w:spacing w:after="0" w:line="240" w:lineRule="auto"/>
        <w:jc w:val="both"/>
        <w:rPr>
          <w:rFonts w:cstheme="minorHAnsi"/>
        </w:rPr>
      </w:pPr>
      <w:r w:rsidRPr="004F1E60">
        <w:rPr>
          <w:rFonts w:cstheme="minorHAnsi"/>
        </w:rPr>
        <w:t>Zakres prac polega na wykonaniu:</w:t>
      </w:r>
    </w:p>
    <w:p w14:paraId="76EE2DA5" w14:textId="77777777" w:rsidR="00675454" w:rsidRPr="008572FF" w:rsidRDefault="00675454" w:rsidP="00675454">
      <w:pPr>
        <w:widowControl/>
        <w:numPr>
          <w:ilvl w:val="2"/>
          <w:numId w:val="30"/>
        </w:numPr>
        <w:suppressAutoHyphens w:val="0"/>
        <w:jc w:val="both"/>
        <w:rPr>
          <w:rFonts w:ascii="Calibri" w:hAnsi="Calibri" w:cs="Calibri"/>
          <w:b/>
          <w:sz w:val="22"/>
          <w:u w:val="single"/>
          <w:lang w:eastAsia="x-none"/>
        </w:rPr>
      </w:pPr>
      <w:r w:rsidRPr="008572FF">
        <w:rPr>
          <w:rFonts w:ascii="Calibri" w:hAnsi="Calibri" w:cs="Calibri"/>
          <w:b/>
          <w:sz w:val="22"/>
          <w:u w:val="single"/>
          <w:lang w:eastAsia="x-none"/>
        </w:rPr>
        <w:t>Drenaż</w:t>
      </w:r>
      <w:r>
        <w:rPr>
          <w:rFonts w:ascii="Calibri" w:hAnsi="Calibri" w:cs="Calibri"/>
          <w:b/>
          <w:sz w:val="22"/>
          <w:u w:val="single"/>
          <w:lang w:eastAsia="x-none"/>
        </w:rPr>
        <w:t>u</w:t>
      </w:r>
      <w:r w:rsidRPr="008572FF">
        <w:rPr>
          <w:rFonts w:ascii="Calibri" w:hAnsi="Calibri" w:cs="Calibri"/>
          <w:b/>
          <w:sz w:val="22"/>
          <w:u w:val="single"/>
          <w:lang w:eastAsia="x-none"/>
        </w:rPr>
        <w:t xml:space="preserve"> ponad domkami z odprowadzeniem do</w:t>
      </w:r>
      <w:r>
        <w:rPr>
          <w:rFonts w:ascii="Calibri" w:hAnsi="Calibri" w:cs="Calibri"/>
          <w:b/>
          <w:sz w:val="22"/>
          <w:u w:val="single"/>
          <w:lang w:eastAsia="x-none"/>
        </w:rPr>
        <w:t xml:space="preserve"> istniejącego</w:t>
      </w:r>
      <w:r w:rsidRPr="008572FF">
        <w:rPr>
          <w:rFonts w:ascii="Calibri" w:hAnsi="Calibri" w:cs="Calibri"/>
          <w:b/>
          <w:sz w:val="22"/>
          <w:u w:val="single"/>
          <w:lang w:eastAsia="x-none"/>
        </w:rPr>
        <w:t xml:space="preserve"> rowu</w:t>
      </w:r>
    </w:p>
    <w:p w14:paraId="2A5A1B63" w14:textId="77777777" w:rsidR="00675454" w:rsidRPr="00FA66BC" w:rsidRDefault="00675454" w:rsidP="00675454">
      <w:pPr>
        <w:widowControl/>
        <w:numPr>
          <w:ilvl w:val="0"/>
          <w:numId w:val="29"/>
        </w:numPr>
        <w:suppressAutoHyphens w:val="0"/>
        <w:jc w:val="both"/>
        <w:rPr>
          <w:rFonts w:ascii="Calibri" w:hAnsi="Calibri" w:cs="Calibri"/>
          <w:b/>
          <w:sz w:val="22"/>
          <w:lang w:eastAsia="x-none"/>
        </w:rPr>
      </w:pPr>
      <w:r>
        <w:rPr>
          <w:rFonts w:ascii="Calibri" w:hAnsi="Calibri" w:cs="Calibri"/>
          <w:sz w:val="22"/>
          <w:lang w:eastAsia="x-none"/>
        </w:rPr>
        <w:t>Drenaż korytkowy (francuski) w gruncie suchym lub o normalnej wilgotności, drenaż z owinięciem geowłókniną oraz z jednostronnym wyłożeniem rowka drenażowego folią kubełkową, przekrój rowka drenażowego 60 x 150 cm;</w:t>
      </w:r>
    </w:p>
    <w:p w14:paraId="5DD975F6" w14:textId="77777777" w:rsidR="00675454" w:rsidRDefault="00675454" w:rsidP="00675454">
      <w:pPr>
        <w:widowControl/>
        <w:numPr>
          <w:ilvl w:val="0"/>
          <w:numId w:val="29"/>
        </w:numPr>
        <w:suppressAutoHyphens w:val="0"/>
        <w:jc w:val="both"/>
        <w:rPr>
          <w:rFonts w:ascii="Calibri" w:hAnsi="Calibri" w:cs="Calibri"/>
          <w:sz w:val="22"/>
          <w:lang w:eastAsia="x-none"/>
        </w:rPr>
      </w:pPr>
      <w:r w:rsidRPr="008572FF">
        <w:rPr>
          <w:rFonts w:ascii="Calibri" w:hAnsi="Calibri" w:cs="Calibri"/>
          <w:sz w:val="22"/>
          <w:lang w:eastAsia="x-none"/>
        </w:rPr>
        <w:t>Uło</w:t>
      </w:r>
      <w:r>
        <w:rPr>
          <w:rFonts w:ascii="Calibri" w:hAnsi="Calibri" w:cs="Calibri"/>
          <w:sz w:val="22"/>
          <w:lang w:eastAsia="x-none"/>
        </w:rPr>
        <w:t>żenie drenażu z rur z tworzyw sztucznych, prostych DN 160;</w:t>
      </w:r>
    </w:p>
    <w:p w14:paraId="7A8F45C4" w14:textId="77777777" w:rsidR="00675454" w:rsidRDefault="00675454" w:rsidP="00675454">
      <w:pPr>
        <w:widowControl/>
        <w:numPr>
          <w:ilvl w:val="2"/>
          <w:numId w:val="30"/>
        </w:numPr>
        <w:suppressAutoHyphens w:val="0"/>
        <w:jc w:val="both"/>
        <w:rPr>
          <w:rFonts w:ascii="Calibri" w:hAnsi="Calibri" w:cs="Calibri"/>
          <w:b/>
          <w:sz w:val="22"/>
          <w:u w:val="single"/>
          <w:lang w:eastAsia="x-none"/>
        </w:rPr>
      </w:pPr>
      <w:r>
        <w:rPr>
          <w:rFonts w:ascii="Calibri" w:hAnsi="Calibri" w:cs="Calibri"/>
          <w:b/>
          <w:sz w:val="22"/>
          <w:u w:val="single"/>
          <w:lang w:eastAsia="x-none"/>
        </w:rPr>
        <w:t>Studni</w:t>
      </w:r>
      <w:r w:rsidRPr="00FA66BC">
        <w:rPr>
          <w:rFonts w:ascii="Calibri" w:hAnsi="Calibri" w:cs="Calibri"/>
          <w:b/>
          <w:sz w:val="22"/>
          <w:u w:val="single"/>
          <w:lang w:eastAsia="x-none"/>
        </w:rPr>
        <w:t xml:space="preserve"> rewizyjn</w:t>
      </w:r>
      <w:r>
        <w:rPr>
          <w:rFonts w:ascii="Calibri" w:hAnsi="Calibri" w:cs="Calibri"/>
          <w:b/>
          <w:sz w:val="22"/>
          <w:u w:val="single"/>
          <w:lang w:eastAsia="x-none"/>
        </w:rPr>
        <w:t>ych 3 szt.</w:t>
      </w:r>
      <w:r w:rsidRPr="00FA66BC">
        <w:rPr>
          <w:rFonts w:ascii="Calibri" w:hAnsi="Calibri" w:cs="Calibri"/>
          <w:b/>
          <w:sz w:val="22"/>
          <w:u w:val="single"/>
          <w:lang w:eastAsia="x-none"/>
        </w:rPr>
        <w:t xml:space="preserve"> </w:t>
      </w:r>
    </w:p>
    <w:p w14:paraId="65746384" w14:textId="77777777" w:rsidR="00675454" w:rsidRPr="00FA66BC" w:rsidRDefault="00675454" w:rsidP="00675454">
      <w:pPr>
        <w:widowControl/>
        <w:numPr>
          <w:ilvl w:val="0"/>
          <w:numId w:val="31"/>
        </w:numPr>
        <w:suppressAutoHyphens w:val="0"/>
        <w:jc w:val="both"/>
        <w:rPr>
          <w:rFonts w:ascii="Calibri" w:hAnsi="Calibri" w:cs="Calibri"/>
          <w:b/>
          <w:sz w:val="22"/>
          <w:u w:val="single"/>
          <w:lang w:eastAsia="x-none"/>
        </w:rPr>
      </w:pPr>
      <w:r>
        <w:rPr>
          <w:rFonts w:ascii="Calibri" w:hAnsi="Calibri" w:cs="Calibri"/>
          <w:sz w:val="22"/>
          <w:lang w:eastAsia="x-none"/>
        </w:rPr>
        <w:lastRenderedPageBreak/>
        <w:t>Studzienki kanalizacyjne z gotowych elementów z tworzyw sztucznych, fi 600 mm, głębokość do 150 cm;</w:t>
      </w:r>
    </w:p>
    <w:p w14:paraId="3D1AADC6" w14:textId="77777777" w:rsidR="00675454" w:rsidRDefault="00675454" w:rsidP="00675454">
      <w:pPr>
        <w:widowControl/>
        <w:numPr>
          <w:ilvl w:val="2"/>
          <w:numId w:val="30"/>
        </w:numPr>
        <w:suppressAutoHyphens w:val="0"/>
        <w:jc w:val="both"/>
        <w:rPr>
          <w:rFonts w:ascii="Calibri" w:hAnsi="Calibri" w:cs="Calibri"/>
          <w:b/>
          <w:sz w:val="22"/>
          <w:u w:val="single"/>
          <w:lang w:eastAsia="x-none"/>
        </w:rPr>
      </w:pPr>
      <w:r w:rsidRPr="001C389A">
        <w:rPr>
          <w:rFonts w:ascii="Calibri" w:hAnsi="Calibri" w:cs="Calibri"/>
          <w:b/>
          <w:sz w:val="22"/>
          <w:u w:val="single"/>
          <w:lang w:eastAsia="x-none"/>
        </w:rPr>
        <w:t>Koryt</w:t>
      </w:r>
      <w:r>
        <w:rPr>
          <w:rFonts w:ascii="Calibri" w:hAnsi="Calibri" w:cs="Calibri"/>
          <w:b/>
          <w:sz w:val="22"/>
          <w:u w:val="single"/>
          <w:lang w:eastAsia="x-none"/>
        </w:rPr>
        <w:t>k</w:t>
      </w:r>
      <w:r w:rsidRPr="001C389A">
        <w:rPr>
          <w:rFonts w:ascii="Calibri" w:hAnsi="Calibri" w:cs="Calibri"/>
          <w:b/>
          <w:sz w:val="22"/>
          <w:u w:val="single"/>
          <w:lang w:eastAsia="x-none"/>
        </w:rPr>
        <w:t>a ściekowe</w:t>
      </w:r>
      <w:r>
        <w:rPr>
          <w:rFonts w:ascii="Calibri" w:hAnsi="Calibri" w:cs="Calibri"/>
          <w:b/>
          <w:sz w:val="22"/>
          <w:u w:val="single"/>
          <w:lang w:eastAsia="x-none"/>
        </w:rPr>
        <w:t>go</w:t>
      </w:r>
    </w:p>
    <w:p w14:paraId="43895135" w14:textId="77777777" w:rsidR="00675454" w:rsidRDefault="00675454" w:rsidP="00675454">
      <w:pPr>
        <w:widowControl/>
        <w:numPr>
          <w:ilvl w:val="0"/>
          <w:numId w:val="31"/>
        </w:numPr>
        <w:suppressAutoHyphens w:val="0"/>
        <w:jc w:val="both"/>
        <w:rPr>
          <w:rFonts w:ascii="Calibri" w:hAnsi="Calibri" w:cs="Calibri"/>
          <w:sz w:val="22"/>
          <w:lang w:eastAsia="x-none"/>
        </w:rPr>
      </w:pPr>
      <w:r>
        <w:rPr>
          <w:rFonts w:ascii="Calibri" w:hAnsi="Calibri" w:cs="Calibri"/>
          <w:sz w:val="22"/>
          <w:lang w:eastAsia="x-none"/>
        </w:rPr>
        <w:t>Korytko ś</w:t>
      </w:r>
      <w:r w:rsidRPr="009C736A">
        <w:rPr>
          <w:rFonts w:ascii="Calibri" w:hAnsi="Calibri" w:cs="Calibri"/>
          <w:sz w:val="22"/>
          <w:lang w:eastAsia="x-none"/>
        </w:rPr>
        <w:t>ciek</w:t>
      </w:r>
      <w:r>
        <w:rPr>
          <w:rFonts w:ascii="Calibri" w:hAnsi="Calibri" w:cs="Calibri"/>
          <w:sz w:val="22"/>
          <w:lang w:eastAsia="x-none"/>
        </w:rPr>
        <w:t>owe</w:t>
      </w:r>
      <w:r w:rsidRPr="009C736A">
        <w:rPr>
          <w:rFonts w:ascii="Calibri" w:hAnsi="Calibri" w:cs="Calibri"/>
          <w:sz w:val="22"/>
          <w:lang w:eastAsia="x-none"/>
        </w:rPr>
        <w:t xml:space="preserve"> </w:t>
      </w:r>
      <w:r>
        <w:rPr>
          <w:rFonts w:ascii="Calibri" w:hAnsi="Calibri" w:cs="Calibri"/>
          <w:sz w:val="22"/>
          <w:lang w:eastAsia="x-none"/>
        </w:rPr>
        <w:t xml:space="preserve">z elementów betonowych 50x50x20 cm - montaż; </w:t>
      </w:r>
    </w:p>
    <w:p w14:paraId="05FD34A6" w14:textId="77777777" w:rsidR="00675454" w:rsidRDefault="00675454" w:rsidP="00675454">
      <w:pPr>
        <w:widowControl/>
        <w:numPr>
          <w:ilvl w:val="2"/>
          <w:numId w:val="30"/>
        </w:numPr>
        <w:suppressAutoHyphens w:val="0"/>
        <w:jc w:val="both"/>
        <w:rPr>
          <w:rFonts w:ascii="Calibri" w:hAnsi="Calibri" w:cs="Calibri"/>
          <w:b/>
          <w:sz w:val="22"/>
          <w:u w:val="single"/>
          <w:lang w:eastAsia="x-none"/>
        </w:rPr>
      </w:pPr>
      <w:r w:rsidRPr="00AE71E4">
        <w:rPr>
          <w:rFonts w:ascii="Calibri" w:hAnsi="Calibri" w:cs="Calibri"/>
          <w:b/>
          <w:sz w:val="22"/>
          <w:u w:val="single"/>
          <w:lang w:eastAsia="x-none"/>
        </w:rPr>
        <w:t>Wylot</w:t>
      </w:r>
      <w:r>
        <w:rPr>
          <w:rFonts w:ascii="Calibri" w:hAnsi="Calibri" w:cs="Calibri"/>
          <w:b/>
          <w:sz w:val="22"/>
          <w:u w:val="single"/>
          <w:lang w:eastAsia="x-none"/>
        </w:rPr>
        <w:t>u</w:t>
      </w:r>
      <w:r w:rsidRPr="00AE71E4">
        <w:rPr>
          <w:rFonts w:ascii="Calibri" w:hAnsi="Calibri" w:cs="Calibri"/>
          <w:b/>
          <w:sz w:val="22"/>
          <w:u w:val="single"/>
          <w:lang w:eastAsia="x-none"/>
        </w:rPr>
        <w:t xml:space="preserve"> drenażu</w:t>
      </w:r>
    </w:p>
    <w:p w14:paraId="5DD98857" w14:textId="77777777" w:rsidR="00675454" w:rsidRDefault="00675454" w:rsidP="00675454">
      <w:pPr>
        <w:widowControl/>
        <w:numPr>
          <w:ilvl w:val="0"/>
          <w:numId w:val="31"/>
        </w:numPr>
        <w:suppressAutoHyphens w:val="0"/>
        <w:jc w:val="both"/>
        <w:rPr>
          <w:rFonts w:ascii="Calibri" w:hAnsi="Calibri" w:cs="Calibri"/>
          <w:sz w:val="22"/>
          <w:lang w:eastAsia="x-none"/>
        </w:rPr>
      </w:pPr>
      <w:r w:rsidRPr="00AE71E4">
        <w:rPr>
          <w:rFonts w:ascii="Calibri" w:hAnsi="Calibri" w:cs="Calibri"/>
          <w:sz w:val="22"/>
          <w:lang w:eastAsia="x-none"/>
        </w:rPr>
        <w:t xml:space="preserve">Umocnienie skarp, </w:t>
      </w:r>
      <w:r>
        <w:rPr>
          <w:rFonts w:ascii="Calibri" w:hAnsi="Calibri" w:cs="Calibri"/>
          <w:sz w:val="22"/>
          <w:lang w:eastAsia="x-none"/>
        </w:rPr>
        <w:t>przy wylotach kanałów, obetonowanie wylotu;</w:t>
      </w:r>
    </w:p>
    <w:p w14:paraId="7D5048BE" w14:textId="77777777" w:rsidR="00675454" w:rsidRDefault="00675454" w:rsidP="00675454">
      <w:pPr>
        <w:widowControl/>
        <w:numPr>
          <w:ilvl w:val="2"/>
          <w:numId w:val="30"/>
        </w:numPr>
        <w:suppressAutoHyphens w:val="0"/>
        <w:jc w:val="both"/>
        <w:rPr>
          <w:rFonts w:ascii="Calibri" w:hAnsi="Calibri" w:cs="Calibri"/>
          <w:b/>
          <w:sz w:val="22"/>
          <w:lang w:eastAsia="x-none"/>
        </w:rPr>
      </w:pPr>
      <w:r>
        <w:rPr>
          <w:rFonts w:ascii="Calibri" w:hAnsi="Calibri" w:cs="Calibri"/>
          <w:b/>
          <w:sz w:val="22"/>
          <w:lang w:eastAsia="x-none"/>
        </w:rPr>
        <w:t xml:space="preserve">Oczyszczenia istniejącego rowu </w:t>
      </w:r>
    </w:p>
    <w:p w14:paraId="0C03AABF" w14:textId="77777777" w:rsidR="00675454" w:rsidRPr="00AE71E4" w:rsidRDefault="00675454" w:rsidP="00675454">
      <w:pPr>
        <w:widowControl/>
        <w:numPr>
          <w:ilvl w:val="0"/>
          <w:numId w:val="31"/>
        </w:numPr>
        <w:suppressAutoHyphens w:val="0"/>
        <w:jc w:val="both"/>
        <w:rPr>
          <w:rFonts w:ascii="Calibri" w:hAnsi="Calibri" w:cs="Calibri"/>
          <w:b/>
          <w:sz w:val="22"/>
          <w:lang w:eastAsia="x-none"/>
        </w:rPr>
      </w:pPr>
      <w:r>
        <w:rPr>
          <w:rFonts w:ascii="Calibri" w:hAnsi="Calibri" w:cs="Calibri"/>
          <w:sz w:val="22"/>
          <w:lang w:eastAsia="x-none"/>
        </w:rPr>
        <w:t>Oczyszczanie rowu z namułu i z zarośli, z naprawieniem i wyprofilowaniem skarp, grubość namułu do 30 cm;</w:t>
      </w:r>
    </w:p>
    <w:p w14:paraId="03BA0F79" w14:textId="77777777" w:rsidR="00675454" w:rsidRDefault="00675454" w:rsidP="00675454">
      <w:pPr>
        <w:ind w:left="709"/>
        <w:jc w:val="both"/>
        <w:rPr>
          <w:rFonts w:asciiTheme="minorHAnsi" w:hAnsiTheme="minorHAnsi" w:cstheme="minorHAnsi"/>
          <w:sz w:val="22"/>
          <w:szCs w:val="22"/>
        </w:rPr>
      </w:pPr>
    </w:p>
    <w:p w14:paraId="13F03D45" w14:textId="77777777" w:rsidR="00675454" w:rsidRPr="00DA5C77" w:rsidRDefault="00675454" w:rsidP="00675454">
      <w:pPr>
        <w:ind w:left="709"/>
        <w:jc w:val="both"/>
        <w:rPr>
          <w:rFonts w:asciiTheme="minorHAnsi" w:hAnsiTheme="minorHAnsi" w:cstheme="minorHAnsi"/>
          <w:sz w:val="22"/>
          <w:szCs w:val="22"/>
        </w:rPr>
      </w:pPr>
      <w:r w:rsidRPr="00DA5C77">
        <w:rPr>
          <w:rFonts w:asciiTheme="minorHAnsi" w:hAnsiTheme="minorHAnsi" w:cstheme="minorHAnsi"/>
          <w:sz w:val="22"/>
          <w:szCs w:val="22"/>
        </w:rPr>
        <w:t xml:space="preserve">Szczegółowy opis przedmiotu zamówienia określa: </w:t>
      </w:r>
      <w:r w:rsidRPr="00DA5C77">
        <w:rPr>
          <w:rFonts w:asciiTheme="minorHAnsi" w:eastAsia="Times New Roman" w:hAnsiTheme="minorHAnsi" w:cstheme="minorHAnsi"/>
          <w:sz w:val="22"/>
          <w:szCs w:val="22"/>
        </w:rPr>
        <w:t>P</w:t>
      </w:r>
      <w:r w:rsidRPr="00DA5C77">
        <w:rPr>
          <w:rFonts w:asciiTheme="minorHAnsi" w:hAnsiTheme="minorHAnsi" w:cstheme="minorHAnsi"/>
          <w:sz w:val="22"/>
          <w:szCs w:val="22"/>
        </w:rPr>
        <w:t xml:space="preserve">rzedmiar </w:t>
      </w:r>
      <w:r w:rsidRPr="00DA5C77">
        <w:rPr>
          <w:rFonts w:asciiTheme="minorHAnsi" w:eastAsia="Times New Roman" w:hAnsiTheme="minorHAnsi" w:cstheme="minorHAnsi"/>
          <w:sz w:val="22"/>
          <w:szCs w:val="22"/>
        </w:rPr>
        <w:t>r</w:t>
      </w:r>
      <w:r w:rsidRPr="00DA5C77">
        <w:rPr>
          <w:rFonts w:asciiTheme="minorHAnsi" w:hAnsiTheme="minorHAnsi" w:cstheme="minorHAnsi"/>
          <w:sz w:val="22"/>
          <w:szCs w:val="22"/>
        </w:rPr>
        <w:t xml:space="preserve">obót - załącznik do zapytania ofertowego, </w:t>
      </w:r>
      <w:r w:rsidRPr="00DA5C77">
        <w:rPr>
          <w:rFonts w:asciiTheme="minorHAnsi" w:hAnsiTheme="minorHAnsi" w:cstheme="minorHAnsi"/>
          <w:color w:val="FF0000"/>
          <w:sz w:val="22"/>
          <w:szCs w:val="22"/>
        </w:rPr>
        <w:t xml:space="preserve"> </w:t>
      </w:r>
      <w:r w:rsidRPr="00DA5C77">
        <w:rPr>
          <w:rFonts w:asciiTheme="minorHAnsi" w:hAnsiTheme="minorHAnsi" w:cstheme="minorHAnsi"/>
          <w:sz w:val="22"/>
          <w:szCs w:val="22"/>
        </w:rPr>
        <w:t>Specyfikacja techniczna wykonania i odbioru robót budowlanych – załącznik do</w:t>
      </w:r>
      <w:r>
        <w:rPr>
          <w:rFonts w:asciiTheme="minorHAnsi" w:hAnsiTheme="minorHAnsi" w:cstheme="minorHAnsi"/>
          <w:sz w:val="22"/>
          <w:szCs w:val="22"/>
        </w:rPr>
        <w:t> </w:t>
      </w:r>
      <w:r w:rsidRPr="00DA5C77">
        <w:rPr>
          <w:rFonts w:asciiTheme="minorHAnsi" w:hAnsiTheme="minorHAnsi" w:cstheme="minorHAnsi"/>
          <w:sz w:val="22"/>
          <w:szCs w:val="22"/>
        </w:rPr>
        <w:t>zapytania ofertowego. Załączniki te stanowią integralną część umowy.</w:t>
      </w:r>
    </w:p>
    <w:p w14:paraId="026B4F45" w14:textId="77777777" w:rsidR="00675454" w:rsidRPr="00DA5C77" w:rsidRDefault="00675454" w:rsidP="00675454">
      <w:pPr>
        <w:pStyle w:val="Akapitzlist"/>
        <w:numPr>
          <w:ilvl w:val="0"/>
          <w:numId w:val="10"/>
        </w:numPr>
        <w:spacing w:after="0" w:line="240" w:lineRule="auto"/>
        <w:jc w:val="both"/>
        <w:rPr>
          <w:rFonts w:cstheme="minorHAnsi"/>
          <w:iCs/>
          <w:color w:val="000000"/>
          <w:lang w:eastAsia="ar-SA"/>
        </w:rPr>
      </w:pPr>
      <w:r w:rsidRPr="00DA5C77">
        <w:rPr>
          <w:rFonts w:cstheme="minorHAnsi"/>
          <w:iCs/>
          <w:color w:val="000000"/>
          <w:lang w:eastAsia="ar-SA"/>
        </w:rPr>
        <w:t>Przedmiar robót ma charakter pomocniczy i nie stanowi podstawy wyceny i rozliczenia zadania.</w:t>
      </w:r>
    </w:p>
    <w:p w14:paraId="69CCBD51" w14:textId="77777777" w:rsidR="00675454" w:rsidRPr="00DA5C77" w:rsidRDefault="00675454" w:rsidP="00675454">
      <w:pPr>
        <w:pStyle w:val="Akapitzlist"/>
        <w:numPr>
          <w:ilvl w:val="0"/>
          <w:numId w:val="10"/>
        </w:numPr>
        <w:tabs>
          <w:tab w:val="left" w:pos="284"/>
        </w:tabs>
        <w:spacing w:after="0" w:line="240" w:lineRule="auto"/>
        <w:jc w:val="both"/>
        <w:rPr>
          <w:rFonts w:cstheme="minorHAnsi"/>
        </w:rPr>
      </w:pPr>
      <w:r w:rsidRPr="00DA5C77">
        <w:rPr>
          <w:rFonts w:cstheme="minorHAnsi"/>
          <w:iCs/>
          <w:lang w:eastAsia="ar-SA"/>
        </w:rPr>
        <w:t xml:space="preserve">Wykonawca zobowiązuje się przedmiot umowy wykonać zgodnie ze współczesną wiedzą techniczną, obowiązującymi w tym zakresie przepisami, normami technicznymi, standardami, oraz należytą  starannością w ich wykonywaniu, bezpieczeństwem, dobrą jakością i właściwą organizacją.  </w:t>
      </w:r>
    </w:p>
    <w:p w14:paraId="6E87AF8E" w14:textId="77777777" w:rsidR="00675454" w:rsidRPr="00DA5C77" w:rsidRDefault="00675454" w:rsidP="00675454">
      <w:pPr>
        <w:pStyle w:val="Akapitzlist"/>
        <w:numPr>
          <w:ilvl w:val="0"/>
          <w:numId w:val="10"/>
        </w:numPr>
        <w:spacing w:after="0" w:line="240" w:lineRule="auto"/>
        <w:jc w:val="both"/>
        <w:rPr>
          <w:rFonts w:cstheme="minorHAnsi"/>
          <w:bCs/>
          <w:iCs/>
          <w:color w:val="00B050"/>
          <w:lang w:eastAsia="ar-SA"/>
        </w:rPr>
      </w:pPr>
      <w:r w:rsidRPr="00DA5C77">
        <w:rPr>
          <w:rFonts w:cstheme="minorHAnsi"/>
          <w:bCs/>
          <w:iCs/>
          <w:lang w:eastAsia="ar-SA"/>
        </w:rPr>
        <w:t xml:space="preserve"> Wykonawca oświadcza, że w celu realizacji umowy zapewni odpowiednie zasoby techniczne oraz personel posiadający zdolności, doświadczenie, wiedzę oraz wymagane uprawnienia, w zakresie niezbędnym do wykonania przedmiotu umowy, zgodnie ze złożoną ofertą. </w:t>
      </w:r>
    </w:p>
    <w:p w14:paraId="6666D757" w14:textId="77777777" w:rsidR="00675454" w:rsidRPr="00DA5C77" w:rsidRDefault="00675454" w:rsidP="00675454">
      <w:pPr>
        <w:pStyle w:val="Akapitzlist"/>
        <w:numPr>
          <w:ilvl w:val="0"/>
          <w:numId w:val="10"/>
        </w:numPr>
        <w:spacing w:after="0" w:line="240" w:lineRule="auto"/>
        <w:jc w:val="both"/>
        <w:rPr>
          <w:rFonts w:cstheme="minorHAnsi"/>
        </w:rPr>
      </w:pPr>
      <w:r w:rsidRPr="00DA5C77">
        <w:rPr>
          <w:rStyle w:val="Domylnaczcionkaakapitu3"/>
          <w:rFonts w:cstheme="minorHAnsi"/>
        </w:rPr>
        <w:t>Integralną częścią niniejszej umowy jest dokumentacja postępowania przeprowadzonego w trybie zapytania ofertowego.</w:t>
      </w:r>
    </w:p>
    <w:p w14:paraId="12600F15" w14:textId="77777777" w:rsidR="00675454" w:rsidRPr="00DA5C77" w:rsidRDefault="00675454" w:rsidP="00675454">
      <w:pPr>
        <w:widowControl/>
        <w:tabs>
          <w:tab w:val="left" w:pos="284"/>
        </w:tabs>
        <w:jc w:val="center"/>
        <w:rPr>
          <w:rFonts w:asciiTheme="minorHAnsi" w:hAnsiTheme="minorHAnsi" w:cstheme="minorHAnsi"/>
          <w:b/>
          <w:bCs/>
          <w:iCs/>
          <w:kern w:val="0"/>
          <w:sz w:val="22"/>
          <w:szCs w:val="22"/>
          <w:lang w:eastAsia="ar-SA"/>
        </w:rPr>
      </w:pPr>
    </w:p>
    <w:p w14:paraId="0A2F5061" w14:textId="77777777" w:rsidR="00675454" w:rsidRPr="00DA5C77" w:rsidRDefault="00675454" w:rsidP="00675454">
      <w:pPr>
        <w:widowControl/>
        <w:tabs>
          <w:tab w:val="left" w:pos="284"/>
        </w:tabs>
        <w:jc w:val="center"/>
        <w:rPr>
          <w:rFonts w:asciiTheme="minorHAnsi" w:hAnsiTheme="minorHAnsi" w:cstheme="minorHAnsi"/>
          <w:b/>
          <w:bCs/>
          <w:iCs/>
          <w:kern w:val="0"/>
          <w:sz w:val="22"/>
          <w:szCs w:val="22"/>
          <w:lang w:eastAsia="ar-SA"/>
        </w:rPr>
      </w:pPr>
      <w:r w:rsidRPr="00DA5C77">
        <w:rPr>
          <w:rFonts w:asciiTheme="minorHAnsi" w:hAnsiTheme="minorHAnsi" w:cstheme="minorHAnsi"/>
          <w:b/>
          <w:bCs/>
          <w:iCs/>
          <w:kern w:val="0"/>
          <w:sz w:val="22"/>
          <w:szCs w:val="22"/>
          <w:lang w:eastAsia="ar-SA"/>
        </w:rPr>
        <w:t>Termin realizacji</w:t>
      </w:r>
    </w:p>
    <w:p w14:paraId="542B521C" w14:textId="77777777" w:rsidR="00675454" w:rsidRPr="00753497" w:rsidRDefault="00675454" w:rsidP="00675454">
      <w:pPr>
        <w:widowControl/>
        <w:jc w:val="center"/>
        <w:rPr>
          <w:rFonts w:asciiTheme="minorHAnsi" w:hAnsiTheme="minorHAnsi" w:cstheme="minorHAnsi"/>
          <w:b/>
          <w:bCs/>
          <w:iCs/>
          <w:kern w:val="0"/>
          <w:sz w:val="20"/>
          <w:szCs w:val="20"/>
          <w:lang w:eastAsia="ar-SA"/>
        </w:rPr>
      </w:pPr>
    </w:p>
    <w:p w14:paraId="1CF9D0D8" w14:textId="77777777" w:rsidR="00675454" w:rsidRPr="00DA5C77" w:rsidRDefault="00675454" w:rsidP="00675454">
      <w:pPr>
        <w:widowControl/>
        <w:tabs>
          <w:tab w:val="left" w:pos="3710"/>
          <w:tab w:val="center" w:pos="4536"/>
        </w:tabs>
        <w:rPr>
          <w:rFonts w:asciiTheme="minorHAnsi" w:hAnsiTheme="minorHAnsi" w:cstheme="minorHAnsi"/>
          <w:b/>
          <w:bCs/>
          <w:iCs/>
          <w:kern w:val="0"/>
          <w:sz w:val="22"/>
          <w:szCs w:val="22"/>
          <w:lang w:eastAsia="ar-SA"/>
        </w:rPr>
      </w:pPr>
      <w:r w:rsidRPr="00DA5C77">
        <w:rPr>
          <w:rFonts w:asciiTheme="minorHAnsi" w:hAnsiTheme="minorHAnsi" w:cstheme="minorHAnsi"/>
          <w:b/>
          <w:bCs/>
          <w:iCs/>
          <w:kern w:val="0"/>
          <w:sz w:val="22"/>
          <w:szCs w:val="22"/>
          <w:lang w:eastAsia="ar-SA"/>
        </w:rPr>
        <w:tab/>
      </w:r>
      <w:r w:rsidRPr="00DA5C77">
        <w:rPr>
          <w:rFonts w:asciiTheme="minorHAnsi" w:hAnsiTheme="minorHAnsi" w:cstheme="minorHAnsi"/>
          <w:b/>
          <w:bCs/>
          <w:iCs/>
          <w:kern w:val="0"/>
          <w:sz w:val="22"/>
          <w:szCs w:val="22"/>
          <w:lang w:eastAsia="ar-SA"/>
        </w:rPr>
        <w:tab/>
        <w:t>§ 2</w:t>
      </w:r>
    </w:p>
    <w:p w14:paraId="36CDABB0" w14:textId="77777777" w:rsidR="00675454" w:rsidRPr="0022480B" w:rsidRDefault="00675454" w:rsidP="00675454">
      <w:pPr>
        <w:pStyle w:val="Akapitzlist"/>
        <w:numPr>
          <w:ilvl w:val="0"/>
          <w:numId w:val="11"/>
        </w:numPr>
        <w:spacing w:after="0" w:line="240" w:lineRule="auto"/>
        <w:jc w:val="both"/>
        <w:rPr>
          <w:rFonts w:cstheme="minorHAnsi"/>
          <w:b/>
          <w:iCs/>
          <w:lang w:eastAsia="ar-SA"/>
        </w:rPr>
      </w:pPr>
      <w:r w:rsidRPr="00DA5C77">
        <w:rPr>
          <w:rFonts w:cstheme="minorHAnsi"/>
          <w:iCs/>
          <w:lang w:eastAsia="ar-SA"/>
        </w:rPr>
        <w:t xml:space="preserve">Wykonawca  zobowiązuje się do wykonania przedmiotu umowy w terminie </w:t>
      </w:r>
      <w:r>
        <w:rPr>
          <w:rFonts w:cstheme="minorHAnsi"/>
          <w:iCs/>
          <w:lang w:eastAsia="ar-SA"/>
        </w:rPr>
        <w:t xml:space="preserve">do </w:t>
      </w:r>
      <w:r>
        <w:rPr>
          <w:rFonts w:cstheme="minorHAnsi"/>
          <w:b/>
          <w:iCs/>
          <w:lang w:eastAsia="ar-SA"/>
        </w:rPr>
        <w:t>20.08.</w:t>
      </w:r>
      <w:r w:rsidRPr="0022480B">
        <w:rPr>
          <w:rFonts w:cstheme="minorHAnsi"/>
          <w:b/>
          <w:iCs/>
          <w:lang w:eastAsia="ar-SA"/>
        </w:rPr>
        <w:t>2024 roku</w:t>
      </w:r>
      <w:r>
        <w:rPr>
          <w:rFonts w:cstheme="minorHAnsi"/>
          <w:b/>
          <w:iCs/>
          <w:lang w:eastAsia="ar-SA"/>
        </w:rPr>
        <w:t>.</w:t>
      </w:r>
    </w:p>
    <w:p w14:paraId="0B4041C7" w14:textId="77777777" w:rsidR="00675454" w:rsidRPr="00DA5C77" w:rsidRDefault="00675454" w:rsidP="00675454">
      <w:pPr>
        <w:pStyle w:val="Akapitzlist"/>
        <w:numPr>
          <w:ilvl w:val="0"/>
          <w:numId w:val="11"/>
        </w:numPr>
        <w:spacing w:after="0" w:line="240" w:lineRule="auto"/>
        <w:jc w:val="both"/>
        <w:rPr>
          <w:rFonts w:cstheme="minorHAnsi"/>
          <w:iCs/>
          <w:lang w:eastAsia="ar-SA"/>
        </w:rPr>
      </w:pPr>
      <w:r w:rsidRPr="00DA5C77">
        <w:rPr>
          <w:rFonts w:cstheme="minorHAnsi"/>
          <w:iCs/>
          <w:lang w:eastAsia="ar-SA"/>
        </w:rPr>
        <w:t xml:space="preserve">Termin rozpoczęcia realizacji przedmiotu umowy nastąpi w dniu protokolarnego przekazania terenu </w:t>
      </w:r>
      <w:r>
        <w:rPr>
          <w:rFonts w:cstheme="minorHAnsi"/>
          <w:iCs/>
          <w:lang w:eastAsia="ar-SA"/>
        </w:rPr>
        <w:t>robót</w:t>
      </w:r>
      <w:r w:rsidRPr="00DA5C77">
        <w:rPr>
          <w:rFonts w:cstheme="minorHAnsi"/>
          <w:iCs/>
          <w:lang w:eastAsia="ar-SA"/>
        </w:rPr>
        <w:t>, zgodnie z § 3 ust. 1.</w:t>
      </w:r>
    </w:p>
    <w:p w14:paraId="3B2823AB" w14:textId="77777777" w:rsidR="00675454" w:rsidRPr="00DA5C77" w:rsidRDefault="00675454" w:rsidP="00675454">
      <w:pPr>
        <w:pStyle w:val="Akapitzlist"/>
        <w:numPr>
          <w:ilvl w:val="0"/>
          <w:numId w:val="11"/>
        </w:numPr>
        <w:spacing w:after="0" w:line="240" w:lineRule="auto"/>
        <w:jc w:val="both"/>
        <w:rPr>
          <w:rFonts w:cstheme="minorHAnsi"/>
        </w:rPr>
      </w:pPr>
      <w:r w:rsidRPr="00DA5C77">
        <w:rPr>
          <w:rFonts w:cstheme="minorHAnsi"/>
          <w:iCs/>
          <w:lang w:eastAsia="ar-SA"/>
        </w:rPr>
        <w:t xml:space="preserve">Za zakończenie przedmiotu umowy strony uznają datę pisemnego zgłoszenia Zamawiającemu przez Wykonawcę gotowości do odbioru, obejmującego wszelkie czynności, których wykonanie w ramach niniejszej umowy ciąży na </w:t>
      </w:r>
      <w:r w:rsidRPr="00DA5C77">
        <w:rPr>
          <w:rFonts w:cstheme="minorHAnsi"/>
          <w:iCs/>
          <w:color w:val="000000"/>
          <w:lang w:eastAsia="ar-SA"/>
        </w:rPr>
        <w:t xml:space="preserve">Wykonawcy, zgodnie z </w:t>
      </w:r>
      <w:r w:rsidRPr="00DA5C77">
        <w:rPr>
          <w:rFonts w:cstheme="minorHAnsi"/>
          <w:b/>
          <w:bCs/>
          <w:iCs/>
          <w:lang w:eastAsia="ar-SA"/>
        </w:rPr>
        <w:t>§ 11</w:t>
      </w:r>
      <w:r w:rsidRPr="00DA5C77">
        <w:rPr>
          <w:rFonts w:cstheme="minorHAnsi"/>
          <w:bCs/>
          <w:iCs/>
          <w:lang w:eastAsia="ar-SA"/>
        </w:rPr>
        <w:t xml:space="preserve"> niniejszej umowy - </w:t>
      </w:r>
      <w:r w:rsidRPr="00DA5C77">
        <w:rPr>
          <w:rFonts w:cstheme="minorHAnsi"/>
        </w:rPr>
        <w:t>jeżeli odbierane roboty przejdą odbiór pomyślnie</w:t>
      </w:r>
      <w:r w:rsidRPr="00DA5C77">
        <w:rPr>
          <w:rFonts w:cstheme="minorHAnsi"/>
          <w:bCs/>
          <w:iCs/>
          <w:lang w:eastAsia="ar-SA"/>
        </w:rPr>
        <w:t>.</w:t>
      </w:r>
    </w:p>
    <w:p w14:paraId="0DED2FB1" w14:textId="77777777" w:rsidR="00675454" w:rsidRPr="00DA5C77" w:rsidRDefault="00675454" w:rsidP="00675454">
      <w:pPr>
        <w:widowControl/>
        <w:jc w:val="center"/>
        <w:rPr>
          <w:rFonts w:asciiTheme="minorHAnsi" w:hAnsiTheme="minorHAnsi" w:cstheme="minorHAnsi"/>
          <w:b/>
          <w:bCs/>
          <w:iCs/>
          <w:kern w:val="0"/>
          <w:sz w:val="22"/>
          <w:szCs w:val="22"/>
          <w:lang w:eastAsia="ar-SA"/>
        </w:rPr>
      </w:pPr>
    </w:p>
    <w:p w14:paraId="5F4B413C" w14:textId="77777777" w:rsidR="00675454" w:rsidRPr="00DA5C77" w:rsidRDefault="00675454" w:rsidP="00675454">
      <w:pPr>
        <w:widowControl/>
        <w:jc w:val="center"/>
        <w:rPr>
          <w:rFonts w:asciiTheme="minorHAnsi" w:hAnsiTheme="minorHAnsi" w:cstheme="minorHAnsi"/>
        </w:rPr>
      </w:pPr>
      <w:r w:rsidRPr="00DA5C77">
        <w:rPr>
          <w:rFonts w:asciiTheme="minorHAnsi" w:hAnsiTheme="minorHAnsi" w:cstheme="minorHAnsi"/>
          <w:b/>
          <w:bCs/>
          <w:iCs/>
          <w:kern w:val="0"/>
          <w:sz w:val="22"/>
          <w:szCs w:val="22"/>
          <w:lang w:eastAsia="ar-SA"/>
        </w:rPr>
        <w:t>§ 3</w:t>
      </w:r>
    </w:p>
    <w:p w14:paraId="651293E1" w14:textId="77777777" w:rsidR="00675454" w:rsidRPr="00DA5C77" w:rsidRDefault="00675454" w:rsidP="00675454">
      <w:pPr>
        <w:pStyle w:val="Akapitzlist"/>
        <w:numPr>
          <w:ilvl w:val="0"/>
          <w:numId w:val="12"/>
        </w:numPr>
        <w:spacing w:after="0" w:line="240" w:lineRule="auto"/>
        <w:jc w:val="both"/>
        <w:rPr>
          <w:rFonts w:cstheme="minorHAnsi"/>
        </w:rPr>
      </w:pPr>
      <w:r w:rsidRPr="00DA5C77">
        <w:rPr>
          <w:rFonts w:cstheme="minorHAnsi"/>
          <w:iCs/>
          <w:lang w:eastAsia="ar-SA"/>
        </w:rPr>
        <w:t xml:space="preserve">Zamawiający przekaże Wykonawcy teren </w:t>
      </w:r>
      <w:r>
        <w:rPr>
          <w:rFonts w:cstheme="minorHAnsi"/>
          <w:iCs/>
          <w:lang w:eastAsia="ar-SA"/>
        </w:rPr>
        <w:t xml:space="preserve">robót </w:t>
      </w:r>
      <w:r w:rsidRPr="00DA5C77">
        <w:rPr>
          <w:rFonts w:cstheme="minorHAnsi"/>
          <w:iCs/>
          <w:lang w:eastAsia="ar-SA"/>
        </w:rPr>
        <w:t>w terminie do 7 dni od dnia zawarcia umowy.</w:t>
      </w:r>
    </w:p>
    <w:p w14:paraId="14C00CF6" w14:textId="77777777" w:rsidR="00675454" w:rsidRPr="00DA5C77" w:rsidRDefault="00675454" w:rsidP="00675454">
      <w:pPr>
        <w:pStyle w:val="Akapitzlist"/>
        <w:numPr>
          <w:ilvl w:val="0"/>
          <w:numId w:val="12"/>
        </w:numPr>
        <w:spacing w:after="0" w:line="240" w:lineRule="auto"/>
        <w:jc w:val="both"/>
        <w:rPr>
          <w:rFonts w:cstheme="minorHAnsi"/>
          <w:iCs/>
          <w:color w:val="000000"/>
          <w:lang w:eastAsia="ar-SA"/>
        </w:rPr>
      </w:pPr>
      <w:r w:rsidRPr="00DA5C77">
        <w:rPr>
          <w:rFonts w:cstheme="minorHAnsi"/>
          <w:iCs/>
          <w:lang w:eastAsia="ar-SA"/>
        </w:rPr>
        <w:t xml:space="preserve">Po przekazaniu terenu </w:t>
      </w:r>
      <w:r>
        <w:rPr>
          <w:rFonts w:cstheme="minorHAnsi"/>
          <w:iCs/>
          <w:lang w:eastAsia="ar-SA"/>
        </w:rPr>
        <w:t xml:space="preserve">robót </w:t>
      </w:r>
      <w:r w:rsidRPr="00DA5C77">
        <w:rPr>
          <w:rFonts w:cstheme="minorHAnsi"/>
          <w:iCs/>
          <w:lang w:eastAsia="ar-SA"/>
        </w:rPr>
        <w:t xml:space="preserve"> Wykonawca winien powiadomić zainteresowane strony o przystąpieniu do robót </w:t>
      </w:r>
      <w:r>
        <w:rPr>
          <w:rFonts w:cstheme="minorHAnsi"/>
          <w:iCs/>
          <w:lang w:eastAsia="ar-SA"/>
        </w:rPr>
        <w:t>ziemnych</w:t>
      </w:r>
      <w:r w:rsidRPr="00DA5C77">
        <w:rPr>
          <w:rFonts w:cstheme="minorHAnsi"/>
          <w:iCs/>
          <w:lang w:eastAsia="ar-SA"/>
        </w:rPr>
        <w:t>.</w:t>
      </w:r>
    </w:p>
    <w:p w14:paraId="26BDF443" w14:textId="77777777" w:rsidR="00675454" w:rsidRPr="00DA5C77" w:rsidRDefault="00675454" w:rsidP="00675454">
      <w:pPr>
        <w:pStyle w:val="Akapitzlist"/>
        <w:numPr>
          <w:ilvl w:val="0"/>
          <w:numId w:val="12"/>
        </w:numPr>
        <w:spacing w:after="0" w:line="240" w:lineRule="auto"/>
        <w:jc w:val="both"/>
        <w:rPr>
          <w:rFonts w:cstheme="minorHAnsi"/>
        </w:rPr>
      </w:pPr>
      <w:r w:rsidRPr="00DA5C77">
        <w:rPr>
          <w:rFonts w:cstheme="minorHAnsi"/>
          <w:color w:val="000000"/>
        </w:rPr>
        <w:t xml:space="preserve">Niezwłocznie po protokolarnym przejęciu terenu </w:t>
      </w:r>
      <w:r>
        <w:rPr>
          <w:rFonts w:cstheme="minorHAnsi"/>
          <w:color w:val="000000"/>
        </w:rPr>
        <w:t xml:space="preserve">robót </w:t>
      </w:r>
      <w:r w:rsidRPr="00DA5C77">
        <w:rPr>
          <w:rFonts w:cstheme="minorHAnsi"/>
          <w:color w:val="000000"/>
        </w:rPr>
        <w:t xml:space="preserve">Wykonawca jest zobowiązany do zagospodarowania terenu </w:t>
      </w:r>
      <w:r>
        <w:rPr>
          <w:rFonts w:cstheme="minorHAnsi"/>
          <w:color w:val="000000"/>
        </w:rPr>
        <w:t>robót</w:t>
      </w:r>
      <w:r w:rsidRPr="00DA5C77">
        <w:rPr>
          <w:rFonts w:cstheme="minorHAnsi"/>
          <w:color w:val="000000"/>
        </w:rPr>
        <w:t>.</w:t>
      </w:r>
    </w:p>
    <w:p w14:paraId="60507F56" w14:textId="77777777" w:rsidR="00675454" w:rsidRPr="00DA5C77" w:rsidRDefault="00675454" w:rsidP="00675454">
      <w:pPr>
        <w:pStyle w:val="Akapitzlist"/>
        <w:numPr>
          <w:ilvl w:val="0"/>
          <w:numId w:val="12"/>
        </w:numPr>
        <w:spacing w:after="0" w:line="240" w:lineRule="auto"/>
        <w:jc w:val="both"/>
        <w:rPr>
          <w:rFonts w:cstheme="minorHAnsi"/>
        </w:rPr>
      </w:pPr>
      <w:r w:rsidRPr="00DA5C77">
        <w:rPr>
          <w:rFonts w:cstheme="minorHAnsi"/>
          <w:color w:val="000000"/>
        </w:rPr>
        <w:t>Do obowiązków Wykonawcy należy w szczególności:</w:t>
      </w:r>
    </w:p>
    <w:p w14:paraId="0B31EDA6" w14:textId="77777777" w:rsidR="00675454" w:rsidRPr="00DA5C77" w:rsidRDefault="00675454" w:rsidP="00675454">
      <w:pPr>
        <w:pStyle w:val="Akapitzlist"/>
        <w:numPr>
          <w:ilvl w:val="0"/>
          <w:numId w:val="13"/>
        </w:numPr>
        <w:tabs>
          <w:tab w:val="left" w:pos="851"/>
        </w:tabs>
        <w:spacing w:after="0" w:line="240" w:lineRule="auto"/>
        <w:ind w:left="993" w:hanging="284"/>
        <w:jc w:val="both"/>
        <w:rPr>
          <w:rFonts w:cstheme="minorHAnsi"/>
        </w:rPr>
      </w:pPr>
      <w:r w:rsidRPr="00DA5C77">
        <w:rPr>
          <w:rFonts w:cstheme="minorHAnsi"/>
          <w:color w:val="000000"/>
        </w:rPr>
        <w:t xml:space="preserve">zapewnienie bezpieczeństwa osób przebywających na terenie </w:t>
      </w:r>
      <w:r>
        <w:rPr>
          <w:rFonts w:cstheme="minorHAnsi"/>
          <w:color w:val="000000"/>
        </w:rPr>
        <w:t>robót</w:t>
      </w:r>
      <w:r w:rsidRPr="00DA5C77">
        <w:rPr>
          <w:rFonts w:cstheme="minorHAnsi"/>
          <w:color w:val="000000"/>
        </w:rPr>
        <w:t xml:space="preserve"> oraz utrzymanie terenu </w:t>
      </w:r>
      <w:r>
        <w:rPr>
          <w:rFonts w:cstheme="minorHAnsi"/>
          <w:color w:val="000000"/>
        </w:rPr>
        <w:t>robót</w:t>
      </w:r>
      <w:r w:rsidRPr="00DA5C77">
        <w:rPr>
          <w:rFonts w:cstheme="minorHAnsi"/>
          <w:color w:val="000000"/>
        </w:rPr>
        <w:t xml:space="preserve"> w odpowiednim stanie i porządku zapobiegającym ewentualnemu zagrożeniu bezpieczeństwa tych osób,</w:t>
      </w:r>
    </w:p>
    <w:p w14:paraId="15769FE5" w14:textId="77777777" w:rsidR="00675454" w:rsidRPr="00DA5C77" w:rsidRDefault="00675454" w:rsidP="00675454">
      <w:pPr>
        <w:pStyle w:val="Akapitzlist"/>
        <w:numPr>
          <w:ilvl w:val="0"/>
          <w:numId w:val="13"/>
        </w:numPr>
        <w:tabs>
          <w:tab w:val="left" w:pos="851"/>
        </w:tabs>
        <w:spacing w:after="0" w:line="240" w:lineRule="auto"/>
        <w:ind w:left="993" w:hanging="284"/>
        <w:jc w:val="both"/>
        <w:rPr>
          <w:rFonts w:cstheme="minorHAnsi"/>
        </w:rPr>
      </w:pPr>
      <w:r w:rsidRPr="00DA5C77">
        <w:rPr>
          <w:rFonts w:cstheme="minorHAnsi"/>
        </w:rPr>
        <w:t xml:space="preserve">doprowadzenie niezbędnych urządzeń infrastruktury technicznej na teren </w:t>
      </w:r>
      <w:r>
        <w:rPr>
          <w:rFonts w:cstheme="minorHAnsi"/>
        </w:rPr>
        <w:t>robót</w:t>
      </w:r>
      <w:r w:rsidRPr="00DA5C77">
        <w:rPr>
          <w:rFonts w:cstheme="minorHAnsi"/>
        </w:rPr>
        <w:t>,</w:t>
      </w:r>
    </w:p>
    <w:p w14:paraId="02E0DC94" w14:textId="77777777" w:rsidR="00675454" w:rsidRPr="00DA5C77" w:rsidRDefault="00675454" w:rsidP="00675454">
      <w:pPr>
        <w:pStyle w:val="Akapitzlist"/>
        <w:numPr>
          <w:ilvl w:val="0"/>
          <w:numId w:val="13"/>
        </w:numPr>
        <w:spacing w:after="0" w:line="240" w:lineRule="auto"/>
        <w:ind w:left="993" w:hanging="284"/>
        <w:jc w:val="both"/>
        <w:rPr>
          <w:rFonts w:cstheme="minorHAnsi"/>
        </w:rPr>
      </w:pPr>
      <w:r w:rsidRPr="00DA5C77">
        <w:rPr>
          <w:rFonts w:cstheme="minorHAnsi"/>
        </w:rPr>
        <w:t xml:space="preserve">ponoszenie kosztów związanych z korzystaniem z urządzeń infrastruktury technicznej do celów związanych z wykonywaniem robót </w:t>
      </w:r>
      <w:r>
        <w:rPr>
          <w:rFonts w:cstheme="minorHAnsi"/>
        </w:rPr>
        <w:t>ziemnych</w:t>
      </w:r>
      <w:r w:rsidRPr="00DA5C77">
        <w:rPr>
          <w:rFonts w:cstheme="minorHAnsi"/>
        </w:rPr>
        <w:t>, próbami i odbiorami.</w:t>
      </w:r>
    </w:p>
    <w:p w14:paraId="077AB8B7" w14:textId="77777777" w:rsidR="00675454" w:rsidRPr="00DA5C77" w:rsidRDefault="00675454" w:rsidP="00675454">
      <w:pPr>
        <w:widowControl/>
        <w:jc w:val="center"/>
        <w:rPr>
          <w:rFonts w:asciiTheme="minorHAnsi" w:hAnsiTheme="minorHAnsi" w:cstheme="minorHAnsi"/>
          <w:b/>
          <w:bCs/>
          <w:iCs/>
          <w:kern w:val="0"/>
          <w:sz w:val="22"/>
          <w:szCs w:val="22"/>
          <w:lang w:eastAsia="ar-SA"/>
        </w:rPr>
      </w:pPr>
    </w:p>
    <w:p w14:paraId="0A0CF8A3" w14:textId="77777777" w:rsidR="00675454" w:rsidRPr="00DA5C77" w:rsidRDefault="00675454" w:rsidP="00675454">
      <w:pPr>
        <w:widowControl/>
        <w:jc w:val="center"/>
        <w:rPr>
          <w:rFonts w:asciiTheme="minorHAnsi" w:hAnsiTheme="minorHAnsi" w:cstheme="minorHAnsi"/>
          <w:b/>
          <w:bCs/>
          <w:iCs/>
          <w:kern w:val="0"/>
          <w:sz w:val="22"/>
          <w:szCs w:val="22"/>
          <w:lang w:eastAsia="ar-SA"/>
        </w:rPr>
      </w:pPr>
      <w:r w:rsidRPr="00DA5C77">
        <w:rPr>
          <w:rFonts w:asciiTheme="minorHAnsi" w:hAnsiTheme="minorHAnsi" w:cstheme="minorHAnsi"/>
          <w:b/>
          <w:bCs/>
          <w:iCs/>
          <w:kern w:val="0"/>
          <w:sz w:val="22"/>
          <w:szCs w:val="22"/>
          <w:lang w:eastAsia="ar-SA"/>
        </w:rPr>
        <w:t>Obowiązki Stron</w:t>
      </w:r>
    </w:p>
    <w:p w14:paraId="2EAB3982" w14:textId="77777777" w:rsidR="00675454" w:rsidRPr="00753497" w:rsidRDefault="00675454" w:rsidP="00675454">
      <w:pPr>
        <w:widowControl/>
        <w:jc w:val="center"/>
        <w:rPr>
          <w:rFonts w:asciiTheme="minorHAnsi" w:hAnsiTheme="minorHAnsi" w:cstheme="minorHAnsi"/>
          <w:b/>
          <w:bCs/>
          <w:iCs/>
          <w:kern w:val="0"/>
          <w:sz w:val="20"/>
          <w:szCs w:val="20"/>
          <w:lang w:eastAsia="ar-SA"/>
        </w:rPr>
      </w:pPr>
    </w:p>
    <w:p w14:paraId="79C9F290" w14:textId="77777777" w:rsidR="00675454" w:rsidRPr="00DA5C77" w:rsidRDefault="00675454" w:rsidP="00675454">
      <w:pPr>
        <w:widowControl/>
        <w:jc w:val="center"/>
        <w:rPr>
          <w:rFonts w:asciiTheme="minorHAnsi" w:hAnsiTheme="minorHAnsi" w:cstheme="minorHAnsi"/>
          <w:b/>
          <w:bCs/>
          <w:iCs/>
          <w:kern w:val="0"/>
          <w:sz w:val="22"/>
          <w:szCs w:val="22"/>
          <w:lang w:eastAsia="ar-SA"/>
        </w:rPr>
      </w:pPr>
      <w:r w:rsidRPr="00DA5C77">
        <w:rPr>
          <w:rFonts w:asciiTheme="minorHAnsi" w:hAnsiTheme="minorHAnsi" w:cstheme="minorHAnsi"/>
          <w:b/>
          <w:bCs/>
          <w:iCs/>
          <w:kern w:val="0"/>
          <w:sz w:val="22"/>
          <w:szCs w:val="22"/>
          <w:lang w:eastAsia="ar-SA"/>
        </w:rPr>
        <w:t>§ 4</w:t>
      </w:r>
    </w:p>
    <w:p w14:paraId="536B7C6A" w14:textId="77777777" w:rsidR="00675454" w:rsidRPr="00DA5C77" w:rsidRDefault="00675454" w:rsidP="00675454">
      <w:pPr>
        <w:pStyle w:val="Akapitzlist"/>
        <w:numPr>
          <w:ilvl w:val="0"/>
          <w:numId w:val="14"/>
        </w:numPr>
        <w:spacing w:after="0" w:line="240" w:lineRule="auto"/>
        <w:jc w:val="both"/>
        <w:rPr>
          <w:rFonts w:cstheme="minorHAnsi"/>
          <w:iCs/>
          <w:lang w:eastAsia="ar-SA"/>
        </w:rPr>
      </w:pPr>
      <w:r w:rsidRPr="00DA5C77">
        <w:rPr>
          <w:rFonts w:cstheme="minorHAnsi"/>
          <w:iCs/>
          <w:lang w:eastAsia="ar-SA"/>
        </w:rPr>
        <w:t>Zamawiający powołuje Inspektora nadzoru inwestorskiego:</w:t>
      </w:r>
    </w:p>
    <w:p w14:paraId="5D90E352" w14:textId="77777777" w:rsidR="00675454" w:rsidRPr="00DA5C77" w:rsidRDefault="00675454" w:rsidP="00675454">
      <w:pPr>
        <w:pStyle w:val="Akapitzlist"/>
        <w:numPr>
          <w:ilvl w:val="1"/>
          <w:numId w:val="14"/>
        </w:numPr>
        <w:spacing w:after="0" w:line="240" w:lineRule="auto"/>
        <w:ind w:left="993" w:hanging="284"/>
        <w:jc w:val="both"/>
        <w:rPr>
          <w:rFonts w:cstheme="minorHAnsi"/>
          <w:iCs/>
          <w:color w:val="000000"/>
          <w:lang w:eastAsia="ar-SA"/>
        </w:rPr>
      </w:pPr>
      <w:r w:rsidRPr="00DA5C77">
        <w:rPr>
          <w:rFonts w:cstheme="minorHAnsi"/>
          <w:iCs/>
          <w:color w:val="000000"/>
          <w:lang w:eastAsia="ar-SA"/>
        </w:rPr>
        <w:t xml:space="preserve">branży konstrukcyjno-budowlanej w osobie </w:t>
      </w:r>
      <w:r>
        <w:rPr>
          <w:rFonts w:cstheme="minorHAnsi"/>
          <w:iCs/>
          <w:color w:val="000000"/>
          <w:lang w:eastAsia="ar-SA"/>
        </w:rPr>
        <w:t xml:space="preserve"> inż. Przemysława Bodzionego </w:t>
      </w:r>
      <w:r w:rsidRPr="00DA5C77">
        <w:rPr>
          <w:rFonts w:cstheme="minorHAnsi"/>
          <w:iCs/>
          <w:color w:val="000000"/>
          <w:lang w:eastAsia="ar-SA"/>
        </w:rPr>
        <w:t xml:space="preserve"> jako koordynatora wszystkich prac.</w:t>
      </w:r>
    </w:p>
    <w:p w14:paraId="1A6DA173" w14:textId="77777777" w:rsidR="00675454" w:rsidRPr="00DA5C77" w:rsidRDefault="00675454" w:rsidP="00675454">
      <w:pPr>
        <w:pStyle w:val="Akapitzlist"/>
        <w:numPr>
          <w:ilvl w:val="0"/>
          <w:numId w:val="14"/>
        </w:numPr>
        <w:spacing w:after="0" w:line="240" w:lineRule="auto"/>
        <w:jc w:val="both"/>
        <w:rPr>
          <w:rFonts w:cstheme="minorHAnsi"/>
          <w:iCs/>
          <w:color w:val="000000"/>
          <w:lang w:eastAsia="ar-SA"/>
        </w:rPr>
      </w:pPr>
      <w:r w:rsidRPr="00DA5C77">
        <w:rPr>
          <w:rFonts w:cstheme="minorHAnsi"/>
          <w:iCs/>
          <w:color w:val="000000"/>
          <w:lang w:eastAsia="ar-SA"/>
        </w:rPr>
        <w:t>Inspektor nadzoru inwestorskiego koordynuje i zarządza realizacją umowy w imieniu Zamawiającego.</w:t>
      </w:r>
    </w:p>
    <w:p w14:paraId="7AD77863" w14:textId="77777777" w:rsidR="00675454" w:rsidRPr="00DA5C77" w:rsidRDefault="00675454" w:rsidP="00675454">
      <w:pPr>
        <w:pStyle w:val="Akapitzlist"/>
        <w:numPr>
          <w:ilvl w:val="0"/>
          <w:numId w:val="14"/>
        </w:numPr>
        <w:spacing w:after="0" w:line="240" w:lineRule="auto"/>
        <w:jc w:val="both"/>
        <w:rPr>
          <w:rFonts w:cstheme="minorHAnsi"/>
          <w:iCs/>
          <w:color w:val="000000"/>
          <w:lang w:eastAsia="ar-SA"/>
        </w:rPr>
      </w:pPr>
      <w:r w:rsidRPr="00DA5C77">
        <w:rPr>
          <w:rFonts w:cstheme="minorHAnsi"/>
          <w:iCs/>
          <w:color w:val="000000"/>
          <w:lang w:eastAsia="ar-SA"/>
        </w:rPr>
        <w:t xml:space="preserve">Inspektor nadzoru inwestorskiego jest upoważniony do bieżącej koordynacji robót realizowanych na postawie umowy, kontroli jakości robót, ich wykonania, odbiorów robót wykonanych zgodnie z dokumentacją projektową, </w:t>
      </w:r>
      <w:proofErr w:type="spellStart"/>
      <w:r w:rsidRPr="00DA5C77">
        <w:rPr>
          <w:rFonts w:cstheme="minorHAnsi"/>
          <w:iCs/>
          <w:color w:val="000000"/>
          <w:lang w:eastAsia="ar-SA"/>
        </w:rPr>
        <w:t>STWiORB</w:t>
      </w:r>
      <w:proofErr w:type="spellEnd"/>
      <w:r w:rsidRPr="00DA5C77">
        <w:rPr>
          <w:rFonts w:cstheme="minorHAnsi"/>
          <w:iCs/>
          <w:color w:val="000000"/>
          <w:lang w:eastAsia="ar-SA"/>
        </w:rPr>
        <w:t>, oraz jest odpowiedzialny za kontrolę obmiarów robót. Inspektor nadzoru inwestorskiego jest uprawniony do działania w związku z realizacją umowy w granicach określonych art. 26 ustawy Prawo Budowlane.</w:t>
      </w:r>
    </w:p>
    <w:p w14:paraId="37327656" w14:textId="77777777" w:rsidR="00675454" w:rsidRPr="00DA5C77" w:rsidRDefault="00675454" w:rsidP="00675454">
      <w:pPr>
        <w:pStyle w:val="Akapitzlist"/>
        <w:numPr>
          <w:ilvl w:val="0"/>
          <w:numId w:val="14"/>
        </w:numPr>
        <w:tabs>
          <w:tab w:val="left" w:pos="709"/>
        </w:tabs>
        <w:spacing w:after="0" w:line="240" w:lineRule="auto"/>
        <w:jc w:val="both"/>
        <w:rPr>
          <w:rFonts w:cstheme="minorHAnsi"/>
        </w:rPr>
      </w:pPr>
      <w:r w:rsidRPr="00DA5C77">
        <w:rPr>
          <w:rFonts w:cstheme="minorHAnsi"/>
          <w:color w:val="000000"/>
        </w:rPr>
        <w:t>Jeżeli w trakcie wykonywania robót Wykonawca natrafi na przeszkody fizyczne, nieprzewidziane dokumentacją projektową, jest on zobowiązany do niezwłocznego powiadomienia o tym fakcie Inspektora nadzoru</w:t>
      </w:r>
      <w:r w:rsidRPr="00DA5C77">
        <w:rPr>
          <w:rFonts w:cstheme="minorHAnsi"/>
          <w:iCs/>
          <w:color w:val="000000"/>
          <w:lang w:eastAsia="ar-SA"/>
        </w:rPr>
        <w:t xml:space="preserve"> inwestorskiego</w:t>
      </w:r>
      <w:r w:rsidRPr="00DA5C77">
        <w:rPr>
          <w:rFonts w:cstheme="minorHAnsi"/>
          <w:color w:val="000000"/>
        </w:rPr>
        <w:t xml:space="preserve">. </w:t>
      </w:r>
    </w:p>
    <w:p w14:paraId="25F28B33" w14:textId="77777777" w:rsidR="00675454" w:rsidRPr="00DA5C77" w:rsidRDefault="00675454" w:rsidP="00675454">
      <w:pPr>
        <w:pStyle w:val="Akapitzlist"/>
        <w:numPr>
          <w:ilvl w:val="0"/>
          <w:numId w:val="14"/>
        </w:numPr>
        <w:tabs>
          <w:tab w:val="left" w:pos="709"/>
        </w:tabs>
        <w:spacing w:after="0" w:line="240" w:lineRule="auto"/>
        <w:jc w:val="both"/>
        <w:rPr>
          <w:rFonts w:cstheme="minorHAnsi"/>
        </w:rPr>
      </w:pPr>
      <w:r w:rsidRPr="00DA5C77">
        <w:rPr>
          <w:rFonts w:cstheme="minorHAnsi"/>
          <w:color w:val="000000"/>
        </w:rPr>
        <w:t>Wykonawca ma obowiązek na bieżąco informować Inspektora nadzoru</w:t>
      </w:r>
      <w:r w:rsidRPr="00DA5C77">
        <w:rPr>
          <w:rFonts w:cstheme="minorHAnsi"/>
          <w:iCs/>
          <w:color w:val="000000"/>
          <w:lang w:eastAsia="ar-SA"/>
        </w:rPr>
        <w:t xml:space="preserve"> inwestorskiego</w:t>
      </w:r>
      <w:r w:rsidRPr="00DA5C77">
        <w:rPr>
          <w:rFonts w:cstheme="minorHAnsi"/>
          <w:color w:val="000000"/>
        </w:rPr>
        <w:t xml:space="preserve"> o dostrzeganych lub przewidywanych </w:t>
      </w:r>
      <w:r w:rsidRPr="00DA5C77">
        <w:rPr>
          <w:rFonts w:cstheme="minorHAnsi"/>
          <w:color w:val="000000"/>
          <w:spacing w:val="-8"/>
        </w:rPr>
        <w:t>problemach związanych z realizacją Umowy</w:t>
      </w:r>
      <w:r w:rsidRPr="00DA5C77">
        <w:rPr>
          <w:rFonts w:cstheme="minorHAnsi"/>
          <w:color w:val="000000"/>
        </w:rPr>
        <w:t xml:space="preserve">, które mogą mieć wpływ w szczególności  na termin zakończenia robót. </w:t>
      </w:r>
    </w:p>
    <w:p w14:paraId="64D2E1B7" w14:textId="77777777" w:rsidR="00675454" w:rsidRPr="00DA5C77" w:rsidRDefault="00675454" w:rsidP="00675454">
      <w:pPr>
        <w:widowControl/>
        <w:jc w:val="center"/>
        <w:rPr>
          <w:rFonts w:asciiTheme="minorHAnsi" w:hAnsiTheme="minorHAnsi" w:cstheme="minorHAnsi"/>
          <w:b/>
          <w:bCs/>
          <w:iCs/>
          <w:color w:val="000000"/>
          <w:kern w:val="0"/>
          <w:sz w:val="22"/>
          <w:szCs w:val="22"/>
          <w:lang w:eastAsia="ar-SA"/>
        </w:rPr>
      </w:pPr>
    </w:p>
    <w:p w14:paraId="092A208C" w14:textId="77777777" w:rsidR="00675454" w:rsidRPr="00DA5C77" w:rsidRDefault="00675454" w:rsidP="00675454">
      <w:pPr>
        <w:widowControl/>
        <w:jc w:val="center"/>
        <w:rPr>
          <w:rFonts w:asciiTheme="minorHAnsi" w:hAnsiTheme="minorHAnsi" w:cstheme="minorHAnsi"/>
          <w:color w:val="000000"/>
        </w:rPr>
      </w:pPr>
      <w:r w:rsidRPr="00DA5C77">
        <w:rPr>
          <w:rFonts w:asciiTheme="minorHAnsi" w:hAnsiTheme="minorHAnsi" w:cstheme="minorHAnsi"/>
          <w:b/>
          <w:bCs/>
          <w:iCs/>
          <w:color w:val="000000"/>
          <w:kern w:val="0"/>
          <w:sz w:val="22"/>
          <w:szCs w:val="22"/>
          <w:lang w:eastAsia="ar-SA"/>
        </w:rPr>
        <w:t>§ 5</w:t>
      </w:r>
    </w:p>
    <w:p w14:paraId="302F4006" w14:textId="77777777" w:rsidR="00675454" w:rsidRPr="00DA5C77" w:rsidRDefault="00675454" w:rsidP="00675454">
      <w:pPr>
        <w:pStyle w:val="Akapitzlist"/>
        <w:numPr>
          <w:ilvl w:val="0"/>
          <w:numId w:val="15"/>
        </w:numPr>
        <w:spacing w:after="0" w:line="240" w:lineRule="auto"/>
        <w:jc w:val="both"/>
        <w:rPr>
          <w:rFonts w:cstheme="minorHAnsi"/>
          <w:bCs/>
          <w:iCs/>
          <w:color w:val="000000"/>
          <w:lang w:eastAsia="ar-SA"/>
        </w:rPr>
      </w:pPr>
      <w:r w:rsidRPr="00DA5C77">
        <w:rPr>
          <w:rFonts w:cstheme="minorHAnsi"/>
          <w:bCs/>
          <w:iCs/>
          <w:lang w:eastAsia="ar-SA"/>
        </w:rPr>
        <w:t>Wykonawca ma obowiązek wykonywania przedmiotu Umowy</w:t>
      </w:r>
      <w:r w:rsidRPr="00DA5C77">
        <w:rPr>
          <w:rFonts w:cstheme="minorHAnsi"/>
          <w:bCs/>
          <w:iCs/>
          <w:color w:val="000000"/>
          <w:lang w:eastAsia="ar-SA"/>
        </w:rPr>
        <w:t xml:space="preserve"> z należytą starannością zgodnie z umową, ofertą i dokumentacją projektową, </w:t>
      </w:r>
      <w:proofErr w:type="spellStart"/>
      <w:r w:rsidRPr="00DA5C77">
        <w:rPr>
          <w:rFonts w:cstheme="minorHAnsi"/>
          <w:bCs/>
          <w:iCs/>
          <w:color w:val="000000"/>
          <w:lang w:eastAsia="ar-SA"/>
        </w:rPr>
        <w:t>STWiORB</w:t>
      </w:r>
      <w:proofErr w:type="spellEnd"/>
      <w:r w:rsidRPr="00DA5C77">
        <w:rPr>
          <w:rFonts w:cstheme="minorHAnsi"/>
          <w:bCs/>
          <w:iCs/>
          <w:color w:val="000000"/>
          <w:lang w:eastAsia="ar-SA"/>
        </w:rPr>
        <w:t>, nienaruszającymi umowy poleceniami inspektora nadzoru inwestorskiego, zasadami wiedzy technicznej oraz przepisami prawa powszechnie obowiązującego.</w:t>
      </w:r>
    </w:p>
    <w:p w14:paraId="1FB8039E" w14:textId="77777777" w:rsidR="00675454" w:rsidRPr="00DA5C77" w:rsidRDefault="00675454" w:rsidP="00675454">
      <w:pPr>
        <w:pStyle w:val="Akapitzlist"/>
        <w:numPr>
          <w:ilvl w:val="0"/>
          <w:numId w:val="15"/>
        </w:numPr>
        <w:spacing w:after="0" w:line="240" w:lineRule="auto"/>
        <w:jc w:val="both"/>
        <w:rPr>
          <w:rFonts w:cstheme="minorHAnsi"/>
          <w:bCs/>
          <w:iCs/>
          <w:color w:val="000000"/>
          <w:lang w:eastAsia="ar-SA"/>
        </w:rPr>
      </w:pPr>
      <w:r w:rsidRPr="00DA5C77">
        <w:rPr>
          <w:rFonts w:cstheme="minorHAnsi"/>
          <w:bCs/>
          <w:iCs/>
          <w:color w:val="000000"/>
          <w:lang w:eastAsia="ar-SA"/>
        </w:rPr>
        <w:t xml:space="preserve">Wykonawca ponosi odpowiedzialność na zasadach ogólnych za szkody związane z realizacją umowy, w szczególności za utratę dóbr materialnych, uszkodzenie ciała lub śmierć osób oraz ponosi odpowiedzialność za wybrane metody działań i bezpieczeństwa na terenie </w:t>
      </w:r>
      <w:r>
        <w:rPr>
          <w:rFonts w:cstheme="minorHAnsi"/>
          <w:bCs/>
          <w:iCs/>
          <w:color w:val="000000"/>
          <w:lang w:eastAsia="ar-SA"/>
        </w:rPr>
        <w:t>robót</w:t>
      </w:r>
      <w:r w:rsidRPr="00DA5C77">
        <w:rPr>
          <w:rFonts w:cstheme="minorHAnsi"/>
          <w:bCs/>
          <w:iCs/>
          <w:color w:val="000000"/>
          <w:lang w:eastAsia="ar-SA"/>
        </w:rPr>
        <w:t>.</w:t>
      </w:r>
    </w:p>
    <w:p w14:paraId="716F8B47" w14:textId="77777777" w:rsidR="00675454" w:rsidRPr="00DA5C77" w:rsidRDefault="00675454" w:rsidP="00675454">
      <w:pPr>
        <w:pStyle w:val="Akapitzlist"/>
        <w:numPr>
          <w:ilvl w:val="0"/>
          <w:numId w:val="15"/>
        </w:numPr>
        <w:spacing w:after="0" w:line="240" w:lineRule="auto"/>
        <w:jc w:val="both"/>
        <w:rPr>
          <w:rFonts w:cstheme="minorHAnsi"/>
          <w:bCs/>
          <w:iCs/>
          <w:color w:val="000000"/>
          <w:lang w:eastAsia="ar-SA"/>
        </w:rPr>
      </w:pPr>
      <w:r w:rsidRPr="00DA5C77">
        <w:rPr>
          <w:rFonts w:cstheme="minorHAnsi"/>
          <w:bCs/>
          <w:iCs/>
          <w:color w:val="000000"/>
          <w:lang w:eastAsia="ar-SA"/>
        </w:rPr>
        <w:t xml:space="preserve">Wykonawca ponosi odpowiedzialność wobec osób trzecich za szkody i inne zdarzenia powstałe w związku z wykonywaniem robót </w:t>
      </w:r>
      <w:r>
        <w:rPr>
          <w:rFonts w:cstheme="minorHAnsi"/>
          <w:bCs/>
          <w:iCs/>
          <w:color w:val="000000"/>
          <w:lang w:eastAsia="ar-SA"/>
        </w:rPr>
        <w:t>ziemnych</w:t>
      </w:r>
      <w:r w:rsidRPr="00DA5C77">
        <w:rPr>
          <w:rFonts w:cstheme="minorHAnsi"/>
          <w:bCs/>
          <w:iCs/>
          <w:color w:val="000000"/>
          <w:lang w:eastAsia="ar-SA"/>
        </w:rPr>
        <w:t xml:space="preserve"> będących przedmiotem umowy, chyba że odpowiedzialnym za powstałe szkody jest Zamawiający lub osoba trzecia, za którą Zamawiający ponosi odpowiedzialność.</w:t>
      </w:r>
    </w:p>
    <w:p w14:paraId="5F3F1C8D" w14:textId="77777777" w:rsidR="00675454" w:rsidRPr="00DA5C77" w:rsidRDefault="00675454" w:rsidP="00675454">
      <w:pPr>
        <w:pStyle w:val="Akapitzlist"/>
        <w:numPr>
          <w:ilvl w:val="0"/>
          <w:numId w:val="15"/>
        </w:numPr>
        <w:spacing w:after="0" w:line="240" w:lineRule="auto"/>
        <w:jc w:val="both"/>
        <w:rPr>
          <w:rFonts w:cstheme="minorHAnsi"/>
          <w:bCs/>
          <w:iCs/>
          <w:color w:val="000000"/>
          <w:lang w:eastAsia="ar-SA"/>
        </w:rPr>
      </w:pPr>
      <w:r w:rsidRPr="00DA5C77">
        <w:rPr>
          <w:rFonts w:cstheme="minorHAnsi"/>
          <w:bCs/>
          <w:iCs/>
          <w:color w:val="000000"/>
          <w:lang w:eastAsia="ar-SA"/>
        </w:rPr>
        <w:t xml:space="preserve">Wykonawca jest zobowiązany do niezwłocznego udzielenia odpowiedzi na zgłoszone szkody. </w:t>
      </w:r>
    </w:p>
    <w:p w14:paraId="13372D82" w14:textId="77777777" w:rsidR="00675454" w:rsidRPr="00DA5C77" w:rsidRDefault="00675454" w:rsidP="00675454">
      <w:pPr>
        <w:pStyle w:val="Akapitzlist"/>
        <w:numPr>
          <w:ilvl w:val="0"/>
          <w:numId w:val="15"/>
        </w:numPr>
        <w:spacing w:after="0" w:line="240" w:lineRule="auto"/>
        <w:jc w:val="both"/>
        <w:rPr>
          <w:rFonts w:cstheme="minorHAnsi"/>
          <w:bCs/>
          <w:iCs/>
          <w:color w:val="000000"/>
          <w:lang w:eastAsia="ar-SA"/>
        </w:rPr>
      </w:pPr>
      <w:r w:rsidRPr="00DA5C77">
        <w:rPr>
          <w:rFonts w:cstheme="minorHAnsi"/>
          <w:bCs/>
          <w:iCs/>
          <w:color w:val="000000"/>
          <w:lang w:eastAsia="ar-SA"/>
        </w:rPr>
        <w:t xml:space="preserve">Wykonawca ponosi odpowiedzialność za jakość wykonywanych robót </w:t>
      </w:r>
      <w:r>
        <w:rPr>
          <w:rFonts w:cstheme="minorHAnsi"/>
          <w:bCs/>
          <w:iCs/>
          <w:color w:val="000000"/>
          <w:lang w:eastAsia="ar-SA"/>
        </w:rPr>
        <w:t>ziemnych</w:t>
      </w:r>
      <w:r w:rsidRPr="00DA5C77">
        <w:rPr>
          <w:rFonts w:cstheme="minorHAnsi"/>
          <w:bCs/>
          <w:iCs/>
          <w:color w:val="000000"/>
          <w:lang w:eastAsia="ar-SA"/>
        </w:rPr>
        <w:t xml:space="preserve"> oraz za jakość zastosowanych do robót materiałów. </w:t>
      </w:r>
    </w:p>
    <w:p w14:paraId="46D9975D" w14:textId="77777777" w:rsidR="00675454" w:rsidRPr="00DA5C77" w:rsidRDefault="00675454" w:rsidP="00675454">
      <w:pPr>
        <w:pStyle w:val="Akapitzlist"/>
        <w:numPr>
          <w:ilvl w:val="0"/>
          <w:numId w:val="15"/>
        </w:numPr>
        <w:spacing w:after="0" w:line="240" w:lineRule="auto"/>
        <w:jc w:val="both"/>
        <w:rPr>
          <w:rFonts w:cstheme="minorHAnsi"/>
          <w:bCs/>
          <w:iCs/>
          <w:color w:val="000000"/>
          <w:lang w:eastAsia="ar-SA"/>
        </w:rPr>
      </w:pPr>
      <w:r w:rsidRPr="00DA5C77">
        <w:rPr>
          <w:rFonts w:cstheme="minorHAnsi"/>
          <w:bCs/>
          <w:iCs/>
          <w:color w:val="000000"/>
          <w:lang w:eastAsia="ar-SA"/>
        </w:rPr>
        <w:t>Wykonawca jest zobowiązany do następujących czynności określonych szczegółowo w postanowieniach Umowy:</w:t>
      </w:r>
    </w:p>
    <w:p w14:paraId="24909B09" w14:textId="77777777" w:rsidR="00675454" w:rsidRPr="00DA5C77" w:rsidRDefault="00675454" w:rsidP="00675454">
      <w:pPr>
        <w:pStyle w:val="Akapitzlist"/>
        <w:numPr>
          <w:ilvl w:val="1"/>
          <w:numId w:val="16"/>
        </w:numPr>
        <w:spacing w:after="0" w:line="240" w:lineRule="auto"/>
        <w:jc w:val="both"/>
        <w:rPr>
          <w:rFonts w:cstheme="minorHAnsi"/>
          <w:bCs/>
          <w:iCs/>
          <w:color w:val="000000"/>
          <w:lang w:eastAsia="ar-SA"/>
        </w:rPr>
      </w:pPr>
      <w:r w:rsidRPr="00DA5C77">
        <w:rPr>
          <w:rFonts w:cstheme="minorHAnsi"/>
          <w:bCs/>
          <w:iCs/>
          <w:color w:val="000000"/>
          <w:lang w:eastAsia="ar-SA"/>
        </w:rPr>
        <w:t xml:space="preserve">prowadzenia dokumentacji </w:t>
      </w:r>
      <w:r>
        <w:rPr>
          <w:rFonts w:cstheme="minorHAnsi"/>
          <w:bCs/>
          <w:iCs/>
          <w:color w:val="000000"/>
          <w:lang w:eastAsia="ar-SA"/>
        </w:rPr>
        <w:t>robót</w:t>
      </w:r>
      <w:r w:rsidRPr="00DA5C77">
        <w:rPr>
          <w:rFonts w:cstheme="minorHAnsi"/>
          <w:bCs/>
          <w:iCs/>
          <w:color w:val="000000"/>
          <w:lang w:eastAsia="ar-SA"/>
        </w:rPr>
        <w:t xml:space="preserve"> oraz do wykonania dokumentacji powykonawczej,</w:t>
      </w:r>
    </w:p>
    <w:p w14:paraId="5A987059" w14:textId="77777777" w:rsidR="00675454" w:rsidRPr="00DA5C77" w:rsidRDefault="00675454" w:rsidP="00675454">
      <w:pPr>
        <w:pStyle w:val="Akapitzlist"/>
        <w:numPr>
          <w:ilvl w:val="1"/>
          <w:numId w:val="16"/>
        </w:numPr>
        <w:tabs>
          <w:tab w:val="left" w:pos="851"/>
        </w:tabs>
        <w:spacing w:after="0" w:line="240" w:lineRule="auto"/>
        <w:jc w:val="both"/>
        <w:rPr>
          <w:rFonts w:cstheme="minorHAnsi"/>
        </w:rPr>
      </w:pPr>
      <w:r w:rsidRPr="00DA5C77">
        <w:rPr>
          <w:rFonts w:cstheme="minorHAnsi"/>
          <w:color w:val="000000"/>
        </w:rPr>
        <w:t>przekazywania Inspektorowi nadzoru</w:t>
      </w:r>
      <w:r w:rsidRPr="00DA5C77">
        <w:rPr>
          <w:rFonts w:cstheme="minorHAnsi"/>
          <w:iCs/>
          <w:color w:val="000000"/>
          <w:lang w:eastAsia="ar-SA"/>
        </w:rPr>
        <w:t xml:space="preserve"> inwestorskiego</w:t>
      </w:r>
      <w:r w:rsidRPr="00DA5C77">
        <w:rPr>
          <w:rFonts w:cstheme="minorHAnsi"/>
          <w:color w:val="000000"/>
        </w:rPr>
        <w:t xml:space="preserve">  informacji dotyczących realizacji umowy oraz umożliwienia mu przeprowadzenia kontroli ich wykonywania,</w:t>
      </w:r>
    </w:p>
    <w:p w14:paraId="251AFC7F" w14:textId="77777777" w:rsidR="00675454" w:rsidRPr="00DA5C77" w:rsidRDefault="00675454" w:rsidP="00675454">
      <w:pPr>
        <w:pStyle w:val="Akapitzlist"/>
        <w:numPr>
          <w:ilvl w:val="1"/>
          <w:numId w:val="16"/>
        </w:numPr>
        <w:tabs>
          <w:tab w:val="left" w:pos="851"/>
        </w:tabs>
        <w:spacing w:after="0" w:line="240" w:lineRule="auto"/>
        <w:jc w:val="both"/>
        <w:rPr>
          <w:rFonts w:cstheme="minorHAnsi"/>
        </w:rPr>
      </w:pPr>
      <w:r w:rsidRPr="00DA5C77">
        <w:rPr>
          <w:rFonts w:cstheme="minorHAnsi"/>
          <w:color w:val="000000"/>
        </w:rPr>
        <w:t>wykonywania robót oraz innych czynności objętych przedmiotem umowy zgodnie z właściwymi przepisami prawa, w tym z zakresu bezpieczeństwa i higieny pracy, obowiązującymi przy wykonywaniu robót, oraz z zasadami wiedzy technicznej,</w:t>
      </w:r>
    </w:p>
    <w:p w14:paraId="175558C6" w14:textId="77777777" w:rsidR="00675454" w:rsidRPr="00DA5C77" w:rsidRDefault="00675454" w:rsidP="00675454">
      <w:pPr>
        <w:pStyle w:val="Akapitzlist"/>
        <w:numPr>
          <w:ilvl w:val="1"/>
          <w:numId w:val="16"/>
        </w:numPr>
        <w:tabs>
          <w:tab w:val="left" w:pos="851"/>
        </w:tabs>
        <w:spacing w:after="0" w:line="240" w:lineRule="auto"/>
        <w:jc w:val="both"/>
        <w:rPr>
          <w:rFonts w:cstheme="minorHAnsi"/>
        </w:rPr>
      </w:pPr>
      <w:r w:rsidRPr="00DA5C77">
        <w:rPr>
          <w:rFonts w:cstheme="minorHAnsi"/>
          <w:color w:val="000000"/>
        </w:rPr>
        <w:t xml:space="preserve">stosowania materiałów, technik wykonawczych, sprzętu, metod diagnozowania i kontroli spełniających wymagania techniczne postawione w dokumentacji projektowej i </w:t>
      </w:r>
      <w:proofErr w:type="spellStart"/>
      <w:r w:rsidRPr="00DA5C77">
        <w:rPr>
          <w:rFonts w:cstheme="minorHAnsi"/>
          <w:color w:val="000000"/>
        </w:rPr>
        <w:t>STWiORB</w:t>
      </w:r>
      <w:proofErr w:type="spellEnd"/>
      <w:r w:rsidRPr="00DA5C77">
        <w:rPr>
          <w:rFonts w:cstheme="minorHAnsi"/>
          <w:color w:val="000000"/>
        </w:rPr>
        <w:t xml:space="preserve">, </w:t>
      </w:r>
    </w:p>
    <w:p w14:paraId="403B6617" w14:textId="77777777" w:rsidR="00675454" w:rsidRPr="00DA5C77" w:rsidRDefault="00675454" w:rsidP="00675454">
      <w:pPr>
        <w:pStyle w:val="Akapitzlist"/>
        <w:numPr>
          <w:ilvl w:val="1"/>
          <w:numId w:val="16"/>
        </w:numPr>
        <w:tabs>
          <w:tab w:val="left" w:pos="851"/>
        </w:tabs>
        <w:spacing w:after="0" w:line="240" w:lineRule="auto"/>
        <w:jc w:val="both"/>
        <w:rPr>
          <w:rFonts w:cstheme="minorHAnsi"/>
        </w:rPr>
      </w:pPr>
      <w:r w:rsidRPr="00DA5C77">
        <w:rPr>
          <w:rFonts w:cstheme="minorHAnsi"/>
          <w:color w:val="000000"/>
        </w:rPr>
        <w:t xml:space="preserve">umożliwienia wstępu na teren </w:t>
      </w:r>
      <w:r>
        <w:rPr>
          <w:rFonts w:cstheme="minorHAnsi"/>
          <w:color w:val="000000"/>
        </w:rPr>
        <w:t>robót</w:t>
      </w:r>
      <w:r w:rsidRPr="00DA5C77">
        <w:rPr>
          <w:rFonts w:cstheme="minorHAnsi"/>
          <w:color w:val="000000"/>
        </w:rPr>
        <w:t xml:space="preserve"> wyłącznie osobom upoważnionym przez Zamawiającego lub Wykonawcę,</w:t>
      </w:r>
    </w:p>
    <w:p w14:paraId="41C8691B" w14:textId="77777777" w:rsidR="00675454" w:rsidRPr="00DA5C77" w:rsidRDefault="00675454" w:rsidP="00675454">
      <w:pPr>
        <w:pStyle w:val="Akapitzlist"/>
        <w:numPr>
          <w:ilvl w:val="1"/>
          <w:numId w:val="16"/>
        </w:numPr>
        <w:tabs>
          <w:tab w:val="left" w:pos="851"/>
        </w:tabs>
        <w:spacing w:after="0" w:line="240" w:lineRule="auto"/>
        <w:jc w:val="both"/>
        <w:rPr>
          <w:rFonts w:cstheme="minorHAnsi"/>
          <w:color w:val="000000"/>
        </w:rPr>
      </w:pPr>
      <w:r w:rsidRPr="00DA5C77">
        <w:rPr>
          <w:rFonts w:cstheme="minorHAnsi"/>
          <w:color w:val="000000"/>
        </w:rPr>
        <w:t>zgłaszania gotowości do odbioru robót i brania udziału w wyznaczonych terminach w odbiorach robót,</w:t>
      </w:r>
    </w:p>
    <w:p w14:paraId="4075081A" w14:textId="77777777" w:rsidR="00675454" w:rsidRPr="00DA5C77" w:rsidRDefault="00675454" w:rsidP="00675454">
      <w:pPr>
        <w:pStyle w:val="Akapitzlist"/>
        <w:numPr>
          <w:ilvl w:val="1"/>
          <w:numId w:val="16"/>
        </w:numPr>
        <w:tabs>
          <w:tab w:val="left" w:pos="851"/>
        </w:tabs>
        <w:spacing w:after="0" w:line="240" w:lineRule="auto"/>
        <w:jc w:val="both"/>
        <w:rPr>
          <w:rFonts w:cstheme="minorHAnsi"/>
          <w:color w:val="000000"/>
        </w:rPr>
      </w:pPr>
      <w:r w:rsidRPr="00DA5C77">
        <w:rPr>
          <w:rFonts w:cstheme="minorHAnsi"/>
          <w:color w:val="000000"/>
        </w:rPr>
        <w:t>terminowego usuwania wad, ujawnionych w czasie wykonywania robót lub ujawnionych w czasie odbior</w:t>
      </w:r>
      <w:r>
        <w:rPr>
          <w:rFonts w:cstheme="minorHAnsi"/>
          <w:color w:val="000000"/>
        </w:rPr>
        <w:t>u</w:t>
      </w:r>
      <w:r w:rsidRPr="00DA5C77">
        <w:rPr>
          <w:rFonts w:cstheme="minorHAnsi"/>
          <w:color w:val="000000"/>
        </w:rPr>
        <w:t xml:space="preserve"> lub w czasie obowiązywania gwarancji i rękojmi,</w:t>
      </w:r>
    </w:p>
    <w:p w14:paraId="64C4985F" w14:textId="77777777" w:rsidR="00675454" w:rsidRPr="00DA5C77" w:rsidRDefault="00675454" w:rsidP="00675454">
      <w:pPr>
        <w:pStyle w:val="Akapitzlist"/>
        <w:numPr>
          <w:ilvl w:val="1"/>
          <w:numId w:val="16"/>
        </w:numPr>
        <w:tabs>
          <w:tab w:val="left" w:pos="851"/>
        </w:tabs>
        <w:spacing w:after="0" w:line="240" w:lineRule="auto"/>
        <w:jc w:val="both"/>
        <w:rPr>
          <w:rFonts w:cstheme="minorHAnsi"/>
          <w:color w:val="000000"/>
        </w:rPr>
      </w:pPr>
      <w:r w:rsidRPr="00DA5C77">
        <w:rPr>
          <w:rFonts w:cstheme="minorHAnsi"/>
          <w:color w:val="000000"/>
        </w:rPr>
        <w:t xml:space="preserve">utrzymywania porządku na terenie </w:t>
      </w:r>
      <w:r>
        <w:rPr>
          <w:rFonts w:cstheme="minorHAnsi"/>
          <w:color w:val="000000"/>
        </w:rPr>
        <w:t>robót</w:t>
      </w:r>
      <w:r w:rsidRPr="00DA5C77">
        <w:rPr>
          <w:rFonts w:cstheme="minorHAnsi"/>
          <w:color w:val="000000"/>
        </w:rPr>
        <w:t>,</w:t>
      </w:r>
    </w:p>
    <w:p w14:paraId="651666ED" w14:textId="77777777" w:rsidR="00675454" w:rsidRPr="00DA5C77" w:rsidRDefault="00675454" w:rsidP="00675454">
      <w:pPr>
        <w:pStyle w:val="Akapitzlist"/>
        <w:numPr>
          <w:ilvl w:val="1"/>
          <w:numId w:val="16"/>
        </w:numPr>
        <w:tabs>
          <w:tab w:val="left" w:pos="851"/>
        </w:tabs>
        <w:spacing w:after="0" w:line="240" w:lineRule="auto"/>
        <w:jc w:val="both"/>
        <w:rPr>
          <w:rFonts w:cstheme="minorHAnsi"/>
          <w:color w:val="000000"/>
        </w:rPr>
      </w:pPr>
      <w:r w:rsidRPr="00DA5C77">
        <w:rPr>
          <w:rFonts w:cstheme="minorHAnsi"/>
          <w:color w:val="000000"/>
        </w:rPr>
        <w:lastRenderedPageBreak/>
        <w:t>stosowania się do poleceń Inspektora nadzoru</w:t>
      </w:r>
      <w:r w:rsidRPr="00DA5C77">
        <w:rPr>
          <w:rFonts w:cstheme="minorHAnsi"/>
          <w:iCs/>
          <w:color w:val="000000"/>
          <w:lang w:eastAsia="ar-SA"/>
        </w:rPr>
        <w:t xml:space="preserve"> inwestorskiego</w:t>
      </w:r>
      <w:r w:rsidRPr="00DA5C77">
        <w:rPr>
          <w:rFonts w:cstheme="minorHAnsi"/>
          <w:color w:val="000000"/>
        </w:rPr>
        <w:t>, zgodnych z przepisami prawa i postanowieniami umowy,</w:t>
      </w:r>
    </w:p>
    <w:p w14:paraId="277779F3" w14:textId="77777777" w:rsidR="00675454" w:rsidRPr="00DA5C77" w:rsidRDefault="00675454" w:rsidP="00675454">
      <w:pPr>
        <w:pStyle w:val="Akapitzlist"/>
        <w:numPr>
          <w:ilvl w:val="1"/>
          <w:numId w:val="16"/>
        </w:numPr>
        <w:tabs>
          <w:tab w:val="left" w:pos="851"/>
        </w:tabs>
        <w:spacing w:after="0" w:line="240" w:lineRule="auto"/>
        <w:jc w:val="both"/>
        <w:rPr>
          <w:rFonts w:cstheme="minorHAnsi"/>
        </w:rPr>
      </w:pPr>
      <w:r w:rsidRPr="00DA5C77">
        <w:rPr>
          <w:rFonts w:cstheme="minorHAnsi"/>
          <w:color w:val="000000"/>
        </w:rPr>
        <w:t xml:space="preserve">angażowania odpowiedniej liczby osób, posiadających niezbędne uprawnienia, wiedzę i doświadczenie do wykonywania powierzonych im robót i innych czynności w ramach wykonania umowy, wyspecyfikowanych w umowie, </w:t>
      </w:r>
    </w:p>
    <w:p w14:paraId="2D8E2FAD" w14:textId="77777777" w:rsidR="00675454" w:rsidRPr="00DA5C77" w:rsidRDefault="00675454" w:rsidP="00675454">
      <w:pPr>
        <w:pStyle w:val="Akapitzlist"/>
        <w:numPr>
          <w:ilvl w:val="1"/>
          <w:numId w:val="16"/>
        </w:numPr>
        <w:tabs>
          <w:tab w:val="left" w:pos="851"/>
        </w:tabs>
        <w:spacing w:after="0" w:line="240" w:lineRule="auto"/>
        <w:jc w:val="both"/>
        <w:rPr>
          <w:rFonts w:cstheme="minorHAnsi"/>
          <w:color w:val="000000"/>
        </w:rPr>
      </w:pPr>
      <w:r w:rsidRPr="00DA5C77">
        <w:rPr>
          <w:rFonts w:cstheme="minorHAnsi"/>
          <w:color w:val="000000"/>
        </w:rPr>
        <w:t>dostarczania materiałów i urządzeń zgodnych z postanowieniami umowy, po uprzednim zaakceptowaniu ich przez Inspektora nadzoru</w:t>
      </w:r>
      <w:r w:rsidRPr="00DA5C77">
        <w:rPr>
          <w:rFonts w:cstheme="minorHAnsi"/>
          <w:iCs/>
          <w:color w:val="000000"/>
          <w:lang w:eastAsia="ar-SA"/>
        </w:rPr>
        <w:t xml:space="preserve"> inwestorskiego</w:t>
      </w:r>
      <w:r w:rsidRPr="00DA5C77">
        <w:rPr>
          <w:rFonts w:cstheme="minorHAnsi"/>
          <w:color w:val="000000"/>
        </w:rPr>
        <w:t>,</w:t>
      </w:r>
    </w:p>
    <w:p w14:paraId="42C7D5DE" w14:textId="77777777" w:rsidR="00675454" w:rsidRPr="00DA5C77" w:rsidRDefault="00675454" w:rsidP="00675454">
      <w:pPr>
        <w:pStyle w:val="Akapitzlist"/>
        <w:numPr>
          <w:ilvl w:val="1"/>
          <w:numId w:val="16"/>
        </w:numPr>
        <w:tabs>
          <w:tab w:val="left" w:pos="851"/>
        </w:tabs>
        <w:spacing w:after="0" w:line="240" w:lineRule="auto"/>
        <w:jc w:val="both"/>
        <w:rPr>
          <w:rFonts w:cstheme="minorHAnsi"/>
          <w:color w:val="000000"/>
        </w:rPr>
      </w:pPr>
      <w:r w:rsidRPr="00DA5C77">
        <w:rPr>
          <w:rFonts w:cstheme="minorHAnsi"/>
          <w:color w:val="000000"/>
        </w:rPr>
        <w:t>zapłaty wynagrodzenia należnego podwykonawcom, jeżeli Wykonawca dopuszcza podwykonawców do udziału w realizacji umowy,</w:t>
      </w:r>
    </w:p>
    <w:p w14:paraId="07646D35" w14:textId="77777777" w:rsidR="00675454" w:rsidRPr="00DA5C77" w:rsidRDefault="00675454" w:rsidP="00675454">
      <w:pPr>
        <w:pStyle w:val="Akapitzlist"/>
        <w:numPr>
          <w:ilvl w:val="1"/>
          <w:numId w:val="16"/>
        </w:numPr>
        <w:tabs>
          <w:tab w:val="left" w:pos="851"/>
        </w:tabs>
        <w:spacing w:after="0" w:line="240" w:lineRule="auto"/>
        <w:jc w:val="both"/>
        <w:rPr>
          <w:rFonts w:cstheme="minorHAnsi"/>
        </w:rPr>
      </w:pPr>
      <w:r w:rsidRPr="00DA5C77">
        <w:rPr>
          <w:rFonts w:cstheme="minorHAnsi"/>
          <w:color w:val="000000"/>
        </w:rPr>
        <w:t>sporządzenia na żądanie Inspektora nadzoru inwestorskiego planów organizacji robót służących realizacji przedmiotu umowy i metod, które zamierza w tym celu przyjąć.</w:t>
      </w:r>
    </w:p>
    <w:p w14:paraId="32BE4FA3" w14:textId="77777777" w:rsidR="00675454" w:rsidRPr="00DA5C77" w:rsidRDefault="00675454" w:rsidP="00675454">
      <w:pPr>
        <w:pStyle w:val="Akapitzlist"/>
        <w:numPr>
          <w:ilvl w:val="0"/>
          <w:numId w:val="15"/>
        </w:numPr>
        <w:spacing w:after="0" w:line="240" w:lineRule="auto"/>
        <w:jc w:val="both"/>
        <w:rPr>
          <w:rFonts w:cstheme="minorHAnsi"/>
          <w:iCs/>
          <w:color w:val="000000"/>
          <w:lang w:eastAsia="ar-SA"/>
        </w:rPr>
      </w:pPr>
      <w:r w:rsidRPr="00DA5C77">
        <w:rPr>
          <w:rFonts w:cstheme="minorHAnsi"/>
          <w:iCs/>
          <w:color w:val="000000"/>
          <w:lang w:eastAsia="ar-SA"/>
        </w:rPr>
        <w:t xml:space="preserve">Wykonawca będzie ponosił koszty utrzymania oraz konserwacji urządzeń i obiektów tymczasowych znajdujących się na placu </w:t>
      </w:r>
      <w:r>
        <w:rPr>
          <w:rFonts w:cstheme="minorHAnsi"/>
          <w:iCs/>
          <w:color w:val="000000"/>
          <w:lang w:eastAsia="ar-SA"/>
        </w:rPr>
        <w:t>robót</w:t>
      </w:r>
      <w:r w:rsidRPr="00DA5C77">
        <w:rPr>
          <w:rFonts w:cstheme="minorHAnsi"/>
          <w:iCs/>
          <w:color w:val="000000"/>
          <w:lang w:eastAsia="ar-SA"/>
        </w:rPr>
        <w:t xml:space="preserve"> i zapleczu placu </w:t>
      </w:r>
      <w:r>
        <w:rPr>
          <w:rFonts w:cstheme="minorHAnsi"/>
          <w:iCs/>
          <w:color w:val="000000"/>
          <w:lang w:eastAsia="ar-SA"/>
        </w:rPr>
        <w:t>robót</w:t>
      </w:r>
      <w:r w:rsidRPr="00DA5C77">
        <w:rPr>
          <w:rFonts w:cstheme="minorHAnsi"/>
          <w:iCs/>
          <w:color w:val="000000"/>
          <w:lang w:eastAsia="ar-SA"/>
        </w:rPr>
        <w:t>.</w:t>
      </w:r>
    </w:p>
    <w:p w14:paraId="4A0201B2" w14:textId="77777777" w:rsidR="00675454" w:rsidRPr="00DA5C77" w:rsidRDefault="00675454" w:rsidP="00675454">
      <w:pPr>
        <w:pStyle w:val="Akapitzlist"/>
        <w:numPr>
          <w:ilvl w:val="0"/>
          <w:numId w:val="15"/>
        </w:numPr>
        <w:spacing w:after="0" w:line="240" w:lineRule="auto"/>
        <w:jc w:val="both"/>
        <w:rPr>
          <w:rFonts w:cstheme="minorHAnsi"/>
          <w:iCs/>
          <w:color w:val="000000"/>
          <w:lang w:eastAsia="ar-SA"/>
        </w:rPr>
      </w:pPr>
      <w:r w:rsidRPr="00DA5C77">
        <w:rPr>
          <w:rFonts w:cstheme="minorHAnsi"/>
          <w:iCs/>
          <w:color w:val="000000"/>
          <w:lang w:eastAsia="ar-SA"/>
        </w:rPr>
        <w:t>Wykonawca zobowiązuje się wykonać i utrzymać na swój koszt zabezpieczenie placu</w:t>
      </w:r>
      <w:r>
        <w:rPr>
          <w:rFonts w:cstheme="minorHAnsi"/>
          <w:iCs/>
          <w:color w:val="000000"/>
          <w:lang w:eastAsia="ar-SA"/>
        </w:rPr>
        <w:t xml:space="preserve"> robót</w:t>
      </w:r>
      <w:r w:rsidRPr="00DA5C77">
        <w:rPr>
          <w:rFonts w:cstheme="minorHAnsi"/>
          <w:iCs/>
          <w:color w:val="000000"/>
          <w:lang w:eastAsia="ar-SA"/>
        </w:rPr>
        <w:t xml:space="preserve"> przed wejściem osób nieuprawnionych, strzec mienia znajdującego się na terenie </w:t>
      </w:r>
      <w:r>
        <w:rPr>
          <w:rFonts w:cstheme="minorHAnsi"/>
          <w:iCs/>
          <w:color w:val="000000"/>
          <w:lang w:eastAsia="ar-SA"/>
        </w:rPr>
        <w:t>robót</w:t>
      </w:r>
      <w:r w:rsidRPr="00DA5C77">
        <w:rPr>
          <w:rFonts w:cstheme="minorHAnsi"/>
          <w:iCs/>
          <w:color w:val="000000"/>
          <w:lang w:eastAsia="ar-SA"/>
        </w:rPr>
        <w:t>, a także zapewnić warunki bezpieczeństwa.</w:t>
      </w:r>
    </w:p>
    <w:p w14:paraId="4A07EF91" w14:textId="77777777" w:rsidR="00675454" w:rsidRPr="00DA5C77" w:rsidRDefault="00675454" w:rsidP="00675454">
      <w:pPr>
        <w:pStyle w:val="Akapitzlist"/>
        <w:numPr>
          <w:ilvl w:val="0"/>
          <w:numId w:val="15"/>
        </w:numPr>
        <w:spacing w:after="0" w:line="240" w:lineRule="auto"/>
        <w:jc w:val="both"/>
        <w:rPr>
          <w:rFonts w:cstheme="minorHAnsi"/>
          <w:iCs/>
          <w:color w:val="000000"/>
          <w:lang w:eastAsia="ar-SA"/>
        </w:rPr>
      </w:pPr>
      <w:r w:rsidRPr="00DA5C77">
        <w:rPr>
          <w:rFonts w:cstheme="minorHAnsi"/>
          <w:iCs/>
          <w:color w:val="000000"/>
          <w:lang w:eastAsia="ar-SA"/>
        </w:rPr>
        <w:t xml:space="preserve">W czasie realizacji robót Wykonawca będzie utrzymywał teren </w:t>
      </w:r>
      <w:r>
        <w:rPr>
          <w:rFonts w:cstheme="minorHAnsi"/>
          <w:iCs/>
          <w:color w:val="000000"/>
          <w:lang w:eastAsia="ar-SA"/>
        </w:rPr>
        <w:t>robót</w:t>
      </w:r>
      <w:r w:rsidRPr="00DA5C77">
        <w:rPr>
          <w:rFonts w:cstheme="minorHAnsi"/>
          <w:iCs/>
          <w:color w:val="000000"/>
          <w:lang w:eastAsia="ar-SA"/>
        </w:rPr>
        <w:t xml:space="preserve"> w stanie wolnym od nadmiernych przeszkód komunikacyjnych, składować wszelkie urządzenia pomocnicze, sprzęt, materiały i grunty w ustalonych miejscach i należytym porządku oraz usuwać zbędne przedmioty, odpady, śmieci oraz niepotrzebne urządzenia prowizoryczne z terenu </w:t>
      </w:r>
      <w:r>
        <w:rPr>
          <w:rFonts w:cstheme="minorHAnsi"/>
          <w:iCs/>
          <w:color w:val="000000"/>
          <w:lang w:eastAsia="ar-SA"/>
        </w:rPr>
        <w:t>robót</w:t>
      </w:r>
      <w:r w:rsidRPr="00DA5C77">
        <w:rPr>
          <w:rFonts w:cstheme="minorHAnsi"/>
          <w:iCs/>
          <w:color w:val="000000"/>
          <w:lang w:eastAsia="ar-SA"/>
        </w:rPr>
        <w:t xml:space="preserve">. </w:t>
      </w:r>
    </w:p>
    <w:p w14:paraId="2D7E68B7" w14:textId="77777777" w:rsidR="00675454" w:rsidRPr="00DA5C77" w:rsidRDefault="00675454" w:rsidP="00675454">
      <w:pPr>
        <w:pStyle w:val="Akapitzlist"/>
        <w:numPr>
          <w:ilvl w:val="0"/>
          <w:numId w:val="15"/>
        </w:numPr>
        <w:spacing w:after="0" w:line="240" w:lineRule="auto"/>
        <w:jc w:val="both"/>
        <w:rPr>
          <w:rFonts w:cstheme="minorHAnsi"/>
          <w:iCs/>
          <w:color w:val="000000"/>
          <w:lang w:eastAsia="ar-SA"/>
        </w:rPr>
      </w:pPr>
      <w:r w:rsidRPr="00DA5C77">
        <w:rPr>
          <w:rFonts w:cstheme="minorHAnsi"/>
          <w:iCs/>
          <w:color w:val="000000"/>
          <w:lang w:eastAsia="ar-SA"/>
        </w:rPr>
        <w:t xml:space="preserve">Wykonawca na własną odpowiedzialność i na swój koszt podejmie środki zapobiegawcze wymagane przez okoliczności, aby nie naruszać praw właścicieli posesji i budynków sąsiadujących z terenem </w:t>
      </w:r>
      <w:r>
        <w:rPr>
          <w:rFonts w:cstheme="minorHAnsi"/>
          <w:iCs/>
          <w:color w:val="000000"/>
          <w:lang w:eastAsia="ar-SA"/>
        </w:rPr>
        <w:t>robót</w:t>
      </w:r>
      <w:r w:rsidRPr="00DA5C77">
        <w:rPr>
          <w:rFonts w:cstheme="minorHAnsi"/>
          <w:iCs/>
          <w:color w:val="000000"/>
          <w:lang w:eastAsia="ar-SA"/>
        </w:rPr>
        <w:t xml:space="preserve"> oraz minimalizować zakłócenia lub szkody wynikające z prowadzenia robót. </w:t>
      </w:r>
    </w:p>
    <w:p w14:paraId="6584028E" w14:textId="77777777" w:rsidR="00675454" w:rsidRPr="00DA5C77" w:rsidRDefault="00675454" w:rsidP="00675454">
      <w:pPr>
        <w:pStyle w:val="Akapitzlist"/>
        <w:numPr>
          <w:ilvl w:val="0"/>
          <w:numId w:val="15"/>
        </w:numPr>
        <w:spacing w:after="0" w:line="240" w:lineRule="auto"/>
        <w:jc w:val="both"/>
        <w:rPr>
          <w:rFonts w:cstheme="minorHAnsi"/>
          <w:iCs/>
          <w:color w:val="000000"/>
          <w:lang w:eastAsia="ar-SA"/>
        </w:rPr>
      </w:pPr>
      <w:r w:rsidRPr="00DA5C77">
        <w:rPr>
          <w:rFonts w:cstheme="minorHAnsi"/>
          <w:iCs/>
          <w:color w:val="000000"/>
          <w:lang w:eastAsia="ar-SA"/>
        </w:rPr>
        <w:t xml:space="preserve">Wykonawca zobowiązuje się do umożliwienia wstępu na teren </w:t>
      </w:r>
      <w:r>
        <w:rPr>
          <w:rFonts w:cstheme="minorHAnsi"/>
          <w:iCs/>
          <w:color w:val="000000"/>
          <w:lang w:eastAsia="ar-SA"/>
        </w:rPr>
        <w:t>robót</w:t>
      </w:r>
      <w:r w:rsidRPr="00DA5C77">
        <w:rPr>
          <w:rFonts w:cstheme="minorHAnsi"/>
          <w:iCs/>
          <w:color w:val="000000"/>
          <w:lang w:eastAsia="ar-SA"/>
        </w:rPr>
        <w:t xml:space="preserve"> pracownikom organów państwowego nadzoru budowlanego, do których należy wykonanie zadań określonych ustawą Prawo Budowlane oraz do udostępnienia im danych i informacji wymaganych tą ustawą.</w:t>
      </w:r>
    </w:p>
    <w:p w14:paraId="1462E5C5" w14:textId="77777777" w:rsidR="00675454" w:rsidRPr="00DA5C77" w:rsidRDefault="00675454" w:rsidP="00675454">
      <w:pPr>
        <w:pStyle w:val="Akapitzlist"/>
        <w:numPr>
          <w:ilvl w:val="0"/>
          <w:numId w:val="15"/>
        </w:numPr>
        <w:spacing w:after="0" w:line="240" w:lineRule="auto"/>
        <w:jc w:val="both"/>
        <w:rPr>
          <w:rFonts w:cstheme="minorHAnsi"/>
        </w:rPr>
      </w:pPr>
      <w:r w:rsidRPr="00DA5C77">
        <w:rPr>
          <w:rFonts w:cstheme="minorHAnsi"/>
          <w:color w:val="000000"/>
        </w:rPr>
        <w:t xml:space="preserve">Wykonawca jest zobowiązany zastosować niezbędne możliwe środki celem ochrony dróg i obiektów inżynierskich prowadzących na teren </w:t>
      </w:r>
      <w:r>
        <w:rPr>
          <w:rFonts w:cstheme="minorHAnsi"/>
          <w:color w:val="000000"/>
        </w:rPr>
        <w:t>robót</w:t>
      </w:r>
      <w:r w:rsidRPr="00DA5C77">
        <w:rPr>
          <w:rFonts w:cstheme="minorHAnsi"/>
          <w:color w:val="000000"/>
        </w:rPr>
        <w:t xml:space="preserve"> przed uszkodzeniami, które mogą spowodować roboty, transport lub sprzęt Wykonawcy, jego dostawców lub Podwykonawców (jeśli zostali dopuszczeni przez Zamawiającego), w szczególności powinien dostosować się do obowiązujących ograniczeń obciążeń osi pojazdów podczas transportu materiałów i sprzętu na teren </w:t>
      </w:r>
      <w:r>
        <w:rPr>
          <w:rFonts w:cstheme="minorHAnsi"/>
          <w:color w:val="000000"/>
        </w:rPr>
        <w:t>robót</w:t>
      </w:r>
      <w:r w:rsidRPr="00DA5C77">
        <w:rPr>
          <w:rFonts w:cstheme="minorHAnsi"/>
          <w:color w:val="000000"/>
        </w:rPr>
        <w:t xml:space="preserve"> i z terenu </w:t>
      </w:r>
      <w:r>
        <w:rPr>
          <w:rFonts w:cstheme="minorHAnsi"/>
          <w:color w:val="000000"/>
        </w:rPr>
        <w:t>robót</w:t>
      </w:r>
      <w:r w:rsidRPr="00DA5C77">
        <w:rPr>
          <w:rFonts w:cstheme="minorHAnsi"/>
          <w:color w:val="000000"/>
        </w:rPr>
        <w:t>.</w:t>
      </w:r>
    </w:p>
    <w:p w14:paraId="3115646C" w14:textId="77777777" w:rsidR="00675454" w:rsidRPr="00DA5C77" w:rsidRDefault="00675454" w:rsidP="00675454">
      <w:pPr>
        <w:pStyle w:val="Akapitzlist"/>
        <w:numPr>
          <w:ilvl w:val="0"/>
          <w:numId w:val="15"/>
        </w:numPr>
        <w:spacing w:after="0" w:line="240" w:lineRule="auto"/>
        <w:jc w:val="both"/>
        <w:rPr>
          <w:rFonts w:cstheme="minorHAnsi"/>
        </w:rPr>
      </w:pPr>
      <w:r w:rsidRPr="00DA5C77">
        <w:rPr>
          <w:rFonts w:cstheme="minorHAnsi"/>
          <w:color w:val="000000"/>
        </w:rPr>
        <w:t>Wykonawca jest zobowiązany ponosić koszty nałożonych na niego kar związanych z naruszeniem przez Wykonawcę przepisów dotyczących dopuszczalnych obciążeń osi pojazdów lub koszty naprawy uszkodzonych z jego winy dróg kołowych, szynowych, wodnych lub obiektów inżynierskich.</w:t>
      </w:r>
    </w:p>
    <w:p w14:paraId="1CBA635F" w14:textId="77777777" w:rsidR="00675454" w:rsidRPr="00171E98" w:rsidRDefault="00675454" w:rsidP="00675454">
      <w:pPr>
        <w:pStyle w:val="Akapitzlist"/>
        <w:numPr>
          <w:ilvl w:val="0"/>
          <w:numId w:val="15"/>
        </w:numPr>
        <w:tabs>
          <w:tab w:val="left" w:pos="709"/>
        </w:tabs>
        <w:spacing w:after="0" w:line="240" w:lineRule="auto"/>
        <w:jc w:val="both"/>
        <w:rPr>
          <w:rFonts w:cstheme="minorHAnsi"/>
        </w:rPr>
      </w:pPr>
      <w:r w:rsidRPr="00DA5C77">
        <w:rPr>
          <w:rFonts w:cstheme="minorHAnsi"/>
          <w:iCs/>
          <w:color w:val="000000"/>
          <w:lang w:eastAsia="ar-SA"/>
        </w:rPr>
        <w:t>Po zakończeniu robót Wykonawca zobowiązany jest uporządkować teren</w:t>
      </w:r>
      <w:r>
        <w:rPr>
          <w:rFonts w:cstheme="minorHAnsi"/>
          <w:iCs/>
          <w:color w:val="000000"/>
          <w:lang w:eastAsia="ar-SA"/>
        </w:rPr>
        <w:t xml:space="preserve"> robót</w:t>
      </w:r>
      <w:r w:rsidRPr="00DA5C77">
        <w:rPr>
          <w:rFonts w:cstheme="minorHAnsi"/>
          <w:iCs/>
          <w:color w:val="000000"/>
          <w:lang w:eastAsia="ar-SA"/>
        </w:rPr>
        <w:t xml:space="preserve"> i przekazać go Zamawiającemu w terminie ustalonym na odbiór robót.</w:t>
      </w:r>
      <w:r>
        <w:rPr>
          <w:rFonts w:cstheme="minorHAnsi"/>
          <w:iCs/>
          <w:color w:val="000000"/>
          <w:lang w:eastAsia="ar-SA"/>
        </w:rPr>
        <w:t xml:space="preserve"> </w:t>
      </w:r>
    </w:p>
    <w:p w14:paraId="3582E8B6" w14:textId="77777777" w:rsidR="00675454" w:rsidRPr="00DA5C77" w:rsidRDefault="00675454" w:rsidP="00675454">
      <w:pPr>
        <w:pStyle w:val="Akapitzlist"/>
        <w:numPr>
          <w:ilvl w:val="0"/>
          <w:numId w:val="15"/>
        </w:numPr>
        <w:tabs>
          <w:tab w:val="left" w:pos="709"/>
        </w:tabs>
        <w:spacing w:after="0" w:line="240" w:lineRule="auto"/>
        <w:jc w:val="both"/>
        <w:rPr>
          <w:rFonts w:cstheme="minorHAnsi"/>
        </w:rPr>
      </w:pPr>
      <w:r>
        <w:rPr>
          <w:rFonts w:cstheme="minorHAnsi"/>
          <w:iCs/>
          <w:color w:val="000000"/>
          <w:lang w:eastAsia="ar-SA"/>
        </w:rPr>
        <w:t>Wykonawca zobowiązany jest do doprowadzenia do stanu pierwotnego terenu otaczającego teren robót z którego korzystał w czasie wykonywania zadania.</w:t>
      </w:r>
    </w:p>
    <w:p w14:paraId="7A26669B" w14:textId="77777777" w:rsidR="00675454" w:rsidRPr="00DA5C77" w:rsidRDefault="00675454" w:rsidP="00675454">
      <w:pPr>
        <w:pStyle w:val="Akapitzlist"/>
        <w:numPr>
          <w:ilvl w:val="0"/>
          <w:numId w:val="15"/>
        </w:numPr>
        <w:tabs>
          <w:tab w:val="left" w:pos="709"/>
        </w:tabs>
        <w:spacing w:after="0" w:line="240" w:lineRule="auto"/>
        <w:jc w:val="both"/>
        <w:rPr>
          <w:rFonts w:cstheme="minorHAnsi"/>
        </w:rPr>
      </w:pPr>
      <w:r w:rsidRPr="00DA5C77">
        <w:rPr>
          <w:rFonts w:cstheme="minorHAnsi"/>
        </w:rPr>
        <w:t>Wykonawca zobowiązuje się udzielać pomocy Zamawiającemu w uzyskaniu wszelkich decyzji administracyjnych, pozwoleń, zatwierdzeń oraz licencji niezbędnych do wykonania umowy bez obarczania go dodatkowymi kosztami.</w:t>
      </w:r>
    </w:p>
    <w:p w14:paraId="2E3B3601" w14:textId="77777777" w:rsidR="00675454" w:rsidRPr="00DA5C77" w:rsidRDefault="00675454" w:rsidP="00675454">
      <w:pPr>
        <w:pStyle w:val="Akapitzlist"/>
        <w:numPr>
          <w:ilvl w:val="0"/>
          <w:numId w:val="15"/>
        </w:numPr>
        <w:tabs>
          <w:tab w:val="left" w:pos="709"/>
        </w:tabs>
        <w:spacing w:after="0" w:line="240" w:lineRule="auto"/>
        <w:jc w:val="both"/>
        <w:rPr>
          <w:rFonts w:cstheme="minorHAnsi"/>
        </w:rPr>
      </w:pPr>
      <w:r w:rsidRPr="00DA5C77">
        <w:rPr>
          <w:rFonts w:cstheme="minorHAnsi"/>
          <w:color w:val="00000A"/>
        </w:rPr>
        <w:t xml:space="preserve">Wykonawca zobowiązany jest </w:t>
      </w:r>
      <w:r w:rsidRPr="00DA5C77">
        <w:rPr>
          <w:rFonts w:cstheme="minorHAnsi"/>
        </w:rPr>
        <w:t xml:space="preserve">zabezpieczyć plac </w:t>
      </w:r>
      <w:r>
        <w:rPr>
          <w:rFonts w:cstheme="minorHAnsi"/>
        </w:rPr>
        <w:t>robót</w:t>
      </w:r>
      <w:r w:rsidRPr="00DA5C77">
        <w:rPr>
          <w:rFonts w:cstheme="minorHAnsi"/>
        </w:rPr>
        <w:t xml:space="preserve"> (front robót) w stopniu uwzględniającym wszelkie wymogi określone w szczególności przepisami prawa dotyczącymi bezpieczeństwa dla osób i mienia znajdujących się na placu </w:t>
      </w:r>
      <w:r>
        <w:rPr>
          <w:rFonts w:cstheme="minorHAnsi"/>
        </w:rPr>
        <w:t>robót</w:t>
      </w:r>
      <w:r w:rsidRPr="00DA5C77">
        <w:rPr>
          <w:rFonts w:cstheme="minorHAnsi"/>
        </w:rPr>
        <w:t xml:space="preserve">, a także poza nim. Wykonawca ponosi aż do dnia odbioru </w:t>
      </w:r>
      <w:r>
        <w:rPr>
          <w:rFonts w:cstheme="minorHAnsi"/>
        </w:rPr>
        <w:t xml:space="preserve">robót </w:t>
      </w:r>
      <w:r w:rsidRPr="00DA5C77">
        <w:rPr>
          <w:rFonts w:cstheme="minorHAnsi"/>
        </w:rPr>
        <w:t xml:space="preserve">odpowiedzialność za plac </w:t>
      </w:r>
      <w:r>
        <w:rPr>
          <w:rFonts w:cstheme="minorHAnsi"/>
        </w:rPr>
        <w:t>robót</w:t>
      </w:r>
      <w:r w:rsidRPr="00DA5C77">
        <w:rPr>
          <w:rFonts w:cstheme="minorHAnsi"/>
        </w:rPr>
        <w:t xml:space="preserve"> (front robót) i drogi dojazdowe do placu </w:t>
      </w:r>
      <w:r>
        <w:rPr>
          <w:rFonts w:cstheme="minorHAnsi"/>
        </w:rPr>
        <w:t>robót</w:t>
      </w:r>
      <w:r w:rsidRPr="00DA5C77">
        <w:rPr>
          <w:rFonts w:cstheme="minorHAnsi"/>
        </w:rPr>
        <w:t xml:space="preserve">. W szczególności Wykonawca odpowiada za przestrzeganie przepisów bhp, przeciwpożarowych, przepisów ochrony środowiska na placu </w:t>
      </w:r>
      <w:r>
        <w:rPr>
          <w:rFonts w:cstheme="minorHAnsi"/>
        </w:rPr>
        <w:t>robót</w:t>
      </w:r>
      <w:r w:rsidRPr="00DA5C77">
        <w:rPr>
          <w:rFonts w:cstheme="minorHAnsi"/>
        </w:rPr>
        <w:t xml:space="preserve"> i terenie przyległym, zapewnienie porządku na użytkowanym terenie oraz zabezpieczenie robót, pracowników a także osób trzecich i mienia oraz utrzymanie placu </w:t>
      </w:r>
      <w:r>
        <w:rPr>
          <w:rFonts w:cstheme="minorHAnsi"/>
        </w:rPr>
        <w:t>robót</w:t>
      </w:r>
      <w:r w:rsidRPr="00DA5C77">
        <w:rPr>
          <w:rFonts w:cstheme="minorHAnsi"/>
        </w:rPr>
        <w:t xml:space="preserve"> w stanie wolnym od </w:t>
      </w:r>
      <w:r w:rsidRPr="00DA5C77">
        <w:rPr>
          <w:rFonts w:cstheme="minorHAnsi"/>
        </w:rPr>
        <w:lastRenderedPageBreak/>
        <w:t xml:space="preserve">wszelkich zbytecznych przeszkód, nadwyżek materiału bądź materiałów już zużytych, wywóz odpadów. Wykonawca zobowiązuje się, że z chwilą zakończenia robót (względnie niezwłocznie po rozwiązaniu kontraktu z jakichkolwiek przyczyn i przez którąkolwiek ze Stron) usunie swój sprzęt, urządzenia zaplecza, oraz uporządkuje plac </w:t>
      </w:r>
      <w:r>
        <w:rPr>
          <w:rFonts w:cstheme="minorHAnsi"/>
        </w:rPr>
        <w:t>robót</w:t>
      </w:r>
      <w:r w:rsidRPr="00DA5C77">
        <w:rPr>
          <w:rFonts w:cstheme="minorHAnsi"/>
        </w:rPr>
        <w:t xml:space="preserve"> i przekaże Zamawiającemu uporządkowany plac </w:t>
      </w:r>
      <w:r>
        <w:rPr>
          <w:rFonts w:cstheme="minorHAnsi"/>
        </w:rPr>
        <w:t>robót</w:t>
      </w:r>
      <w:r w:rsidRPr="00DA5C77">
        <w:rPr>
          <w:rFonts w:cstheme="minorHAnsi"/>
        </w:rPr>
        <w:t xml:space="preserve"> (front robót) w dniu odbioru </w:t>
      </w:r>
      <w:r>
        <w:rPr>
          <w:rFonts w:cstheme="minorHAnsi"/>
        </w:rPr>
        <w:t>robót</w:t>
      </w:r>
      <w:r w:rsidRPr="00DA5C77">
        <w:rPr>
          <w:rFonts w:cstheme="minorHAnsi"/>
        </w:rPr>
        <w:t>. W przypadku uchybienia obowiązkom przez Wykonawcę, Zamawiający może po bezskutecznym upływie wyznaczonego Wykonawcy dodatkowego terminu do usunięcia dostrzeżonych nieprawidłowości, dokonać niezbędnych prac porządkowych na koszt Wykonawcy. Wykonawca zobowiązuje się do niezwłocznego zwrotu Zamawiającemu równowartości wszelkich kar, jakie zostaną nałożone na Zamawiającego z tytułu nieprzestrzegania przez Wykonawcę ww. wymogów.</w:t>
      </w:r>
    </w:p>
    <w:p w14:paraId="30939B35" w14:textId="77777777" w:rsidR="00675454" w:rsidRPr="00DA5C77" w:rsidRDefault="00675454" w:rsidP="00675454">
      <w:pPr>
        <w:widowControl/>
        <w:jc w:val="center"/>
        <w:rPr>
          <w:rFonts w:asciiTheme="minorHAnsi" w:hAnsiTheme="minorHAnsi" w:cstheme="minorHAnsi"/>
          <w:b/>
          <w:bCs/>
          <w:iCs/>
          <w:kern w:val="0"/>
          <w:sz w:val="22"/>
          <w:szCs w:val="22"/>
          <w:lang w:eastAsia="ar-SA"/>
        </w:rPr>
      </w:pPr>
    </w:p>
    <w:p w14:paraId="29B607BD" w14:textId="77777777" w:rsidR="00675454" w:rsidRPr="00DA5C77" w:rsidRDefault="00675454" w:rsidP="00675454">
      <w:pPr>
        <w:widowControl/>
        <w:jc w:val="center"/>
        <w:rPr>
          <w:rFonts w:asciiTheme="minorHAnsi" w:hAnsiTheme="minorHAnsi" w:cstheme="minorHAnsi"/>
          <w:b/>
          <w:bCs/>
          <w:iCs/>
          <w:kern w:val="0"/>
          <w:sz w:val="22"/>
          <w:szCs w:val="22"/>
          <w:lang w:eastAsia="ar-SA"/>
        </w:rPr>
      </w:pPr>
      <w:r w:rsidRPr="00DA5C77">
        <w:rPr>
          <w:rFonts w:asciiTheme="minorHAnsi" w:hAnsiTheme="minorHAnsi" w:cstheme="minorHAnsi"/>
          <w:b/>
          <w:bCs/>
          <w:iCs/>
          <w:kern w:val="0"/>
          <w:sz w:val="22"/>
          <w:szCs w:val="22"/>
          <w:lang w:eastAsia="ar-SA"/>
        </w:rPr>
        <w:t>§ 6</w:t>
      </w:r>
    </w:p>
    <w:p w14:paraId="47539C13" w14:textId="77777777" w:rsidR="00675454" w:rsidRPr="00DA5C77" w:rsidRDefault="00675454" w:rsidP="00675454">
      <w:pPr>
        <w:pStyle w:val="CMSHeadL3"/>
        <w:numPr>
          <w:ilvl w:val="0"/>
          <w:numId w:val="17"/>
        </w:numPr>
        <w:spacing w:after="0"/>
        <w:rPr>
          <w:rFonts w:asciiTheme="minorHAnsi" w:hAnsiTheme="minorHAnsi" w:cstheme="minorHAnsi"/>
          <w:iCs/>
          <w:sz w:val="22"/>
          <w:szCs w:val="22"/>
          <w:lang w:val="pl-PL" w:eastAsia="ar-SA"/>
        </w:rPr>
      </w:pPr>
      <w:r w:rsidRPr="00DA5C77">
        <w:rPr>
          <w:rFonts w:asciiTheme="minorHAnsi" w:hAnsiTheme="minorHAnsi" w:cstheme="minorHAnsi"/>
          <w:iCs/>
          <w:sz w:val="22"/>
          <w:szCs w:val="22"/>
          <w:lang w:val="pl-PL" w:eastAsia="ar-SA"/>
        </w:rPr>
        <w:t>Wykonawca zobowiązany jest utrzymywać ubezpieczenie OC prowadzonej działalności</w:t>
      </w:r>
      <w:r>
        <w:rPr>
          <w:rFonts w:asciiTheme="minorHAnsi" w:hAnsiTheme="minorHAnsi" w:cstheme="minorHAnsi"/>
          <w:iCs/>
          <w:sz w:val="22"/>
          <w:szCs w:val="22"/>
          <w:lang w:val="pl-PL" w:eastAsia="ar-SA"/>
        </w:rPr>
        <w:t xml:space="preserve"> </w:t>
      </w:r>
      <w:r w:rsidRPr="00DA5C77">
        <w:rPr>
          <w:rFonts w:asciiTheme="minorHAnsi" w:hAnsiTheme="minorHAnsi" w:cstheme="minorHAnsi"/>
          <w:sz w:val="22"/>
          <w:szCs w:val="22"/>
          <w:lang w:val="pl-PL"/>
        </w:rPr>
        <w:t>do czasu zakończenia realizacji umowy</w:t>
      </w:r>
      <w:r>
        <w:rPr>
          <w:rFonts w:asciiTheme="minorHAnsi" w:hAnsiTheme="minorHAnsi" w:cstheme="minorHAnsi"/>
          <w:iCs/>
          <w:sz w:val="22"/>
          <w:szCs w:val="22"/>
          <w:lang w:val="pl-PL" w:eastAsia="ar-SA"/>
        </w:rPr>
        <w:t>.</w:t>
      </w:r>
    </w:p>
    <w:p w14:paraId="6D976A81" w14:textId="77777777" w:rsidR="00675454" w:rsidRPr="00DA5C77" w:rsidRDefault="00675454" w:rsidP="00675454">
      <w:pPr>
        <w:pStyle w:val="CMSHeadL3"/>
        <w:numPr>
          <w:ilvl w:val="0"/>
          <w:numId w:val="17"/>
        </w:numPr>
        <w:spacing w:after="0"/>
        <w:rPr>
          <w:rFonts w:asciiTheme="minorHAnsi" w:hAnsiTheme="minorHAnsi" w:cstheme="minorHAnsi"/>
          <w:iCs/>
          <w:sz w:val="22"/>
          <w:szCs w:val="22"/>
          <w:lang w:val="pl-PL" w:eastAsia="ar-SA"/>
        </w:rPr>
      </w:pPr>
      <w:r w:rsidRPr="00DA5C77">
        <w:rPr>
          <w:rFonts w:asciiTheme="minorHAnsi" w:hAnsiTheme="minorHAnsi" w:cstheme="minorHAnsi"/>
          <w:sz w:val="22"/>
          <w:szCs w:val="22"/>
          <w:lang w:val="pl-PL"/>
        </w:rPr>
        <w:t xml:space="preserve">Wykonawca przedłoży Zamawiającemu </w:t>
      </w:r>
      <w:r w:rsidRPr="00DA5C77">
        <w:rPr>
          <w:rFonts w:asciiTheme="minorHAnsi" w:hAnsiTheme="minorHAnsi" w:cstheme="minorHAnsi"/>
          <w:iCs/>
          <w:sz w:val="22"/>
          <w:szCs w:val="22"/>
          <w:lang w:val="pl-PL" w:eastAsia="ar-SA"/>
        </w:rPr>
        <w:t xml:space="preserve">w dniu przekazania terenu </w:t>
      </w:r>
      <w:r>
        <w:rPr>
          <w:rFonts w:asciiTheme="minorHAnsi" w:hAnsiTheme="minorHAnsi" w:cstheme="minorHAnsi"/>
          <w:iCs/>
          <w:sz w:val="22"/>
          <w:szCs w:val="22"/>
          <w:lang w:val="pl-PL" w:eastAsia="ar-SA"/>
        </w:rPr>
        <w:t>robót</w:t>
      </w:r>
      <w:r w:rsidRPr="00DA5C77">
        <w:rPr>
          <w:rFonts w:asciiTheme="minorHAnsi" w:hAnsiTheme="minorHAnsi" w:cstheme="minorHAnsi"/>
          <w:iCs/>
          <w:sz w:val="22"/>
          <w:szCs w:val="22"/>
          <w:lang w:val="pl-PL" w:eastAsia="ar-SA"/>
        </w:rPr>
        <w:t xml:space="preserve"> </w:t>
      </w:r>
      <w:r w:rsidRPr="00DA5C77">
        <w:rPr>
          <w:rFonts w:asciiTheme="minorHAnsi" w:hAnsiTheme="minorHAnsi" w:cstheme="minorHAnsi"/>
          <w:sz w:val="22"/>
          <w:szCs w:val="22"/>
          <w:lang w:val="pl-PL"/>
        </w:rPr>
        <w:t xml:space="preserve">kopię polisy ubezpieczeniowej potwierdzającej </w:t>
      </w:r>
      <w:r>
        <w:rPr>
          <w:rFonts w:asciiTheme="minorHAnsi" w:hAnsiTheme="minorHAnsi" w:cstheme="minorHAnsi"/>
          <w:sz w:val="22"/>
          <w:szCs w:val="22"/>
          <w:lang w:val="pl-PL"/>
        </w:rPr>
        <w:t>zawarcie umowy ubezpieczenia OC.</w:t>
      </w:r>
      <w:r w:rsidRPr="00DA5C77">
        <w:rPr>
          <w:rFonts w:asciiTheme="minorHAnsi" w:hAnsiTheme="minorHAnsi" w:cstheme="minorHAnsi"/>
          <w:sz w:val="22"/>
          <w:szCs w:val="22"/>
          <w:lang w:val="pl-PL"/>
        </w:rPr>
        <w:t xml:space="preserve"> </w:t>
      </w:r>
      <w:bookmarkStart w:id="1" w:name="_BPDC_LN_INS_1039"/>
      <w:bookmarkStart w:id="2" w:name="_BPDC_LN_INS_1038"/>
      <w:bookmarkStart w:id="3" w:name="_BPDC_LN_INS_1037"/>
      <w:bookmarkStart w:id="4" w:name="_BPDC_LN_INS_1036"/>
      <w:bookmarkStart w:id="5" w:name="_BPDC_LN_INS_1035"/>
      <w:bookmarkStart w:id="6" w:name="_BPDC_LN_INS_1034"/>
      <w:bookmarkEnd w:id="1"/>
      <w:bookmarkEnd w:id="2"/>
      <w:bookmarkEnd w:id="3"/>
      <w:bookmarkEnd w:id="4"/>
      <w:bookmarkEnd w:id="5"/>
      <w:bookmarkEnd w:id="6"/>
    </w:p>
    <w:p w14:paraId="64DDBC64" w14:textId="77777777" w:rsidR="00675454" w:rsidRPr="00DA5C77" w:rsidRDefault="00675454" w:rsidP="00675454">
      <w:pPr>
        <w:widowControl/>
        <w:jc w:val="center"/>
        <w:rPr>
          <w:rFonts w:asciiTheme="minorHAnsi" w:hAnsiTheme="minorHAnsi" w:cstheme="minorHAnsi"/>
          <w:b/>
          <w:bCs/>
          <w:iCs/>
          <w:kern w:val="0"/>
          <w:sz w:val="22"/>
          <w:szCs w:val="22"/>
          <w:lang w:eastAsia="ar-SA"/>
        </w:rPr>
      </w:pPr>
    </w:p>
    <w:p w14:paraId="299126F7" w14:textId="77777777" w:rsidR="00675454" w:rsidRPr="00DA5C77" w:rsidRDefault="00675454" w:rsidP="00675454">
      <w:pPr>
        <w:widowControl/>
        <w:jc w:val="center"/>
        <w:rPr>
          <w:rFonts w:asciiTheme="minorHAnsi" w:hAnsiTheme="minorHAnsi" w:cstheme="minorHAnsi"/>
        </w:rPr>
      </w:pPr>
      <w:r w:rsidRPr="00DA5C77">
        <w:rPr>
          <w:rFonts w:asciiTheme="minorHAnsi" w:hAnsiTheme="minorHAnsi" w:cstheme="minorHAnsi"/>
          <w:b/>
          <w:bCs/>
          <w:iCs/>
          <w:kern w:val="0"/>
          <w:sz w:val="22"/>
          <w:szCs w:val="22"/>
          <w:lang w:eastAsia="ar-SA"/>
        </w:rPr>
        <w:t>§ 7</w:t>
      </w:r>
    </w:p>
    <w:p w14:paraId="40909504" w14:textId="77777777" w:rsidR="00675454" w:rsidRPr="00DA5C77" w:rsidRDefault="00675454" w:rsidP="00675454">
      <w:pPr>
        <w:pStyle w:val="Akapitzlist"/>
        <w:numPr>
          <w:ilvl w:val="0"/>
          <w:numId w:val="18"/>
        </w:numPr>
        <w:spacing w:after="0" w:line="240" w:lineRule="auto"/>
        <w:jc w:val="both"/>
        <w:rPr>
          <w:rFonts w:cstheme="minorHAnsi"/>
        </w:rPr>
      </w:pPr>
      <w:r w:rsidRPr="00DA5C77">
        <w:rPr>
          <w:rFonts w:cstheme="minorHAnsi"/>
          <w:iCs/>
          <w:color w:val="000000"/>
          <w:lang w:eastAsia="ar-SA"/>
        </w:rPr>
        <w:t>Obowiązek zapewnienia urząd</w:t>
      </w:r>
      <w:r w:rsidRPr="00DA5C77">
        <w:rPr>
          <w:rFonts w:cstheme="minorHAnsi"/>
          <w:iCs/>
          <w:lang w:eastAsia="ar-SA"/>
        </w:rPr>
        <w:t>zeń ochronnych i zabezpieczających w zakresie bhp, jak również ochrony mienia Wykonawcy i ochrony przeciwpożarowej, spoczywa na Wykonawcy.</w:t>
      </w:r>
    </w:p>
    <w:p w14:paraId="05B198A4" w14:textId="77777777" w:rsidR="00675454" w:rsidRPr="00DA5C77" w:rsidRDefault="00675454" w:rsidP="00675454">
      <w:pPr>
        <w:pStyle w:val="Akapitzlist"/>
        <w:numPr>
          <w:ilvl w:val="0"/>
          <w:numId w:val="18"/>
        </w:numPr>
        <w:spacing w:after="0" w:line="240" w:lineRule="auto"/>
        <w:jc w:val="both"/>
        <w:rPr>
          <w:rFonts w:cstheme="minorHAnsi"/>
        </w:rPr>
      </w:pPr>
      <w:r w:rsidRPr="00DA5C77">
        <w:rPr>
          <w:rFonts w:cstheme="minorHAnsi"/>
          <w:iCs/>
          <w:lang w:eastAsia="ar-SA"/>
        </w:rPr>
        <w:t>Prawidłowe oznakowanie i zabezpieczenie robót należy do Wykonawcy.</w:t>
      </w:r>
    </w:p>
    <w:p w14:paraId="09398B6C" w14:textId="77777777" w:rsidR="00675454" w:rsidRPr="004A6AA4" w:rsidRDefault="00675454" w:rsidP="00675454">
      <w:pPr>
        <w:pStyle w:val="Akapitzlist"/>
        <w:numPr>
          <w:ilvl w:val="0"/>
          <w:numId w:val="18"/>
        </w:numPr>
        <w:spacing w:after="0" w:line="240" w:lineRule="auto"/>
        <w:jc w:val="both"/>
        <w:rPr>
          <w:rFonts w:cstheme="minorHAnsi"/>
        </w:rPr>
      </w:pPr>
      <w:r w:rsidRPr="00DA5C77">
        <w:rPr>
          <w:rFonts w:cstheme="minorHAnsi"/>
          <w:iCs/>
          <w:lang w:eastAsia="ar-SA"/>
        </w:rPr>
        <w:t xml:space="preserve">Wykonawca ponosi odpowiedzialność za szkody powstałe w wyniku niezabezpieczenia bądź nienależytego zabezpieczenia terenu </w:t>
      </w:r>
      <w:r>
        <w:rPr>
          <w:rFonts w:cstheme="minorHAnsi"/>
          <w:iCs/>
          <w:lang w:eastAsia="ar-SA"/>
        </w:rPr>
        <w:t>robót</w:t>
      </w:r>
      <w:r w:rsidRPr="00DA5C77">
        <w:rPr>
          <w:rFonts w:cstheme="minorHAnsi"/>
          <w:iCs/>
          <w:lang w:eastAsia="ar-SA"/>
        </w:rPr>
        <w:t>.</w:t>
      </w:r>
    </w:p>
    <w:p w14:paraId="7FA6586A" w14:textId="77777777" w:rsidR="00675454" w:rsidRDefault="00675454" w:rsidP="00675454">
      <w:pPr>
        <w:widowControl/>
        <w:jc w:val="center"/>
        <w:rPr>
          <w:rFonts w:asciiTheme="minorHAnsi" w:hAnsiTheme="minorHAnsi" w:cstheme="minorHAnsi"/>
          <w:b/>
          <w:bCs/>
          <w:iCs/>
          <w:kern w:val="0"/>
          <w:sz w:val="22"/>
          <w:szCs w:val="22"/>
          <w:lang w:eastAsia="ar-SA"/>
        </w:rPr>
      </w:pPr>
    </w:p>
    <w:p w14:paraId="2B9AE4D4" w14:textId="77777777" w:rsidR="00675454" w:rsidRPr="00DA5C77" w:rsidRDefault="00675454" w:rsidP="00675454">
      <w:pPr>
        <w:widowControl/>
        <w:jc w:val="center"/>
        <w:rPr>
          <w:rFonts w:asciiTheme="minorHAnsi" w:hAnsiTheme="minorHAnsi" w:cstheme="minorHAnsi"/>
          <w:b/>
          <w:bCs/>
          <w:iCs/>
          <w:kern w:val="0"/>
          <w:sz w:val="22"/>
          <w:szCs w:val="22"/>
          <w:lang w:eastAsia="ar-SA"/>
        </w:rPr>
      </w:pPr>
      <w:r w:rsidRPr="00DA5C77">
        <w:rPr>
          <w:rFonts w:asciiTheme="minorHAnsi" w:hAnsiTheme="minorHAnsi" w:cstheme="minorHAnsi"/>
          <w:b/>
          <w:bCs/>
          <w:iCs/>
          <w:kern w:val="0"/>
          <w:sz w:val="22"/>
          <w:szCs w:val="22"/>
          <w:lang w:eastAsia="ar-SA"/>
        </w:rPr>
        <w:t>§ 8</w:t>
      </w:r>
    </w:p>
    <w:p w14:paraId="7049587A" w14:textId="77777777" w:rsidR="00675454" w:rsidRPr="00DA5C77" w:rsidRDefault="00675454" w:rsidP="00675454">
      <w:pPr>
        <w:pStyle w:val="Akapitzlist"/>
        <w:numPr>
          <w:ilvl w:val="0"/>
          <w:numId w:val="19"/>
        </w:numPr>
        <w:spacing w:after="0" w:line="240" w:lineRule="auto"/>
        <w:rPr>
          <w:rFonts w:cstheme="minorHAnsi"/>
          <w:iCs/>
          <w:lang w:eastAsia="ar-SA"/>
        </w:rPr>
      </w:pPr>
      <w:r w:rsidRPr="00DA5C77">
        <w:rPr>
          <w:rFonts w:cstheme="minorHAnsi"/>
          <w:iCs/>
          <w:lang w:eastAsia="ar-SA"/>
        </w:rPr>
        <w:t>Wykonawca zobowiązuje się wykonać przedmiot umowy z materiałów własnych.</w:t>
      </w:r>
    </w:p>
    <w:p w14:paraId="48D43AC1" w14:textId="77777777" w:rsidR="00675454" w:rsidRPr="00DA5C77" w:rsidRDefault="00675454" w:rsidP="00675454">
      <w:pPr>
        <w:pStyle w:val="Akapitzlist"/>
        <w:numPr>
          <w:ilvl w:val="0"/>
          <w:numId w:val="19"/>
        </w:numPr>
        <w:spacing w:after="0" w:line="240" w:lineRule="auto"/>
        <w:jc w:val="both"/>
        <w:rPr>
          <w:rFonts w:cstheme="minorHAnsi"/>
        </w:rPr>
      </w:pPr>
      <w:r w:rsidRPr="00DA5C77">
        <w:rPr>
          <w:rFonts w:cstheme="minorHAnsi"/>
          <w:iCs/>
          <w:lang w:eastAsia="ar-SA"/>
        </w:rPr>
        <w:t>Materiały i urządzenia, o których mowa w ust. 1, powinny odpowiadać co do jakości wymogom wyrobów dopuszczonych do obrotu i stosowania w budownictwie określonym w art. 10 ustawy z dnia 7 lipca 1994 r. Prawo Budowlane</w:t>
      </w:r>
      <w:r>
        <w:rPr>
          <w:rFonts w:cstheme="minorHAnsi"/>
          <w:iCs/>
          <w:lang w:eastAsia="ar-SA"/>
        </w:rPr>
        <w:t>.</w:t>
      </w:r>
    </w:p>
    <w:p w14:paraId="10DED076" w14:textId="77777777" w:rsidR="00675454" w:rsidRPr="00DA5C77" w:rsidRDefault="00675454" w:rsidP="00675454">
      <w:pPr>
        <w:pStyle w:val="Akapitzlist"/>
        <w:numPr>
          <w:ilvl w:val="0"/>
          <w:numId w:val="19"/>
        </w:numPr>
        <w:spacing w:after="0" w:line="240" w:lineRule="auto"/>
        <w:jc w:val="both"/>
        <w:rPr>
          <w:rFonts w:cstheme="minorHAnsi"/>
          <w:iCs/>
          <w:lang w:eastAsia="ar-SA"/>
        </w:rPr>
      </w:pPr>
      <w:r w:rsidRPr="00DA5C77">
        <w:rPr>
          <w:rFonts w:cstheme="minorHAnsi"/>
          <w:iCs/>
          <w:lang w:eastAsia="ar-SA"/>
        </w:rPr>
        <w:t>Na każde żądanie Zamawiającego Wykonawca obowiązany jest okazać w stosunku do wskazanych materiałów: certyfikat na znak bezpieczeństwa, deklarację zgodności lub certyfikat zgodności z Polską Normą lub aprobatą techniczną.</w:t>
      </w:r>
    </w:p>
    <w:p w14:paraId="4EF00A3F" w14:textId="77777777" w:rsidR="00675454" w:rsidRPr="00DA5C77" w:rsidRDefault="00675454" w:rsidP="00675454">
      <w:pPr>
        <w:pStyle w:val="Akapitzlist"/>
        <w:numPr>
          <w:ilvl w:val="0"/>
          <w:numId w:val="19"/>
        </w:numPr>
        <w:spacing w:after="0" w:line="240" w:lineRule="auto"/>
        <w:jc w:val="both"/>
        <w:rPr>
          <w:rFonts w:cstheme="minorHAnsi"/>
          <w:iCs/>
          <w:lang w:eastAsia="ar-SA"/>
        </w:rPr>
      </w:pPr>
      <w:r w:rsidRPr="00DA5C77">
        <w:rPr>
          <w:rFonts w:cstheme="minorHAnsi"/>
          <w:iCs/>
          <w:lang w:eastAsia="ar-SA"/>
        </w:rPr>
        <w:t xml:space="preserve">Wykonawca zapewni potrzebne oprzyrządowanie, potencjał ludzki oraz materiały wymagane do zbadania na żądanie Zamawiającego jakości robót wykonanych z materiałów Wykonawcy na terenie </w:t>
      </w:r>
      <w:r>
        <w:rPr>
          <w:rFonts w:cstheme="minorHAnsi"/>
          <w:iCs/>
          <w:lang w:eastAsia="ar-SA"/>
        </w:rPr>
        <w:t>robót.</w:t>
      </w:r>
    </w:p>
    <w:p w14:paraId="69C5E262" w14:textId="77777777" w:rsidR="00675454" w:rsidRPr="00DA5C77" w:rsidRDefault="00675454" w:rsidP="00675454">
      <w:pPr>
        <w:pStyle w:val="Akapitzlist"/>
        <w:numPr>
          <w:ilvl w:val="0"/>
          <w:numId w:val="19"/>
        </w:numPr>
        <w:spacing w:after="0" w:line="240" w:lineRule="auto"/>
        <w:jc w:val="both"/>
        <w:rPr>
          <w:rFonts w:cstheme="minorHAnsi"/>
          <w:iCs/>
          <w:lang w:eastAsia="ar-SA"/>
        </w:rPr>
      </w:pPr>
      <w:r w:rsidRPr="00DA5C77">
        <w:rPr>
          <w:rFonts w:cstheme="minorHAnsi"/>
          <w:iCs/>
          <w:lang w:eastAsia="ar-SA"/>
        </w:rPr>
        <w:t>Badania, pomiary, o których mowa w ust. 4, będą realizowane przez Wykonawcę na własny koszt.</w:t>
      </w:r>
    </w:p>
    <w:p w14:paraId="678ABF16" w14:textId="77777777" w:rsidR="00675454" w:rsidRPr="00DA5C77" w:rsidRDefault="00675454" w:rsidP="00675454">
      <w:pPr>
        <w:pStyle w:val="Akapitzlist"/>
        <w:numPr>
          <w:ilvl w:val="0"/>
          <w:numId w:val="19"/>
        </w:numPr>
        <w:spacing w:after="0" w:line="240" w:lineRule="auto"/>
        <w:jc w:val="both"/>
        <w:rPr>
          <w:rFonts w:cstheme="minorHAnsi"/>
          <w:iCs/>
          <w:lang w:eastAsia="ar-SA"/>
        </w:rPr>
      </w:pPr>
      <w:r w:rsidRPr="00DA5C77">
        <w:rPr>
          <w:rFonts w:cstheme="minorHAnsi"/>
          <w:iCs/>
          <w:lang w:eastAsia="ar-SA"/>
        </w:rPr>
        <w:t>Jeżeli Zamawiający zażąda badań, pomiarów, które nie były przewidziane niniejszą umową, to Wykonawca obowiązany jest przeprowadzić te badania.</w:t>
      </w:r>
    </w:p>
    <w:p w14:paraId="50D1A800" w14:textId="77777777" w:rsidR="00675454" w:rsidRPr="00DA5C77" w:rsidRDefault="00675454" w:rsidP="00675454">
      <w:pPr>
        <w:pStyle w:val="Akapitzlist"/>
        <w:numPr>
          <w:ilvl w:val="0"/>
          <w:numId w:val="19"/>
        </w:numPr>
        <w:spacing w:after="0" w:line="240" w:lineRule="auto"/>
        <w:jc w:val="both"/>
        <w:rPr>
          <w:rFonts w:cstheme="minorHAnsi"/>
        </w:rPr>
      </w:pPr>
      <w:r w:rsidRPr="00DA5C77">
        <w:rPr>
          <w:rFonts w:cstheme="minorHAnsi"/>
          <w:iCs/>
          <w:lang w:eastAsia="ar-SA"/>
        </w:rPr>
        <w:t>Jeżeli w rezultacie przeprowadzenia tych badań, pomiarów okaże się, że zastosowane materiały, bądź wykonanie robót jest niezgodne z umową, to koszty badań dodatkowych obciążają Wykonawcę zaś, gdy wyniki badań, pomiarów wykażą, że materiał bądź wykonanie robót są zgodne z umową, to koszty tych badań, pomiarów obciążają Zamawiającego.</w:t>
      </w:r>
      <w:r w:rsidRPr="00DA5C77">
        <w:rPr>
          <w:rFonts w:cstheme="minorHAnsi"/>
          <w:b/>
          <w:bCs/>
          <w:iCs/>
          <w:lang w:eastAsia="ar-SA"/>
        </w:rPr>
        <w:t xml:space="preserve"> </w:t>
      </w:r>
    </w:p>
    <w:p w14:paraId="1626EF41" w14:textId="77777777" w:rsidR="00675454" w:rsidRPr="00DA5C77" w:rsidRDefault="00675454" w:rsidP="00675454">
      <w:pPr>
        <w:pStyle w:val="Akapitzlist"/>
        <w:numPr>
          <w:ilvl w:val="0"/>
          <w:numId w:val="19"/>
        </w:numPr>
        <w:tabs>
          <w:tab w:val="left" w:pos="1276"/>
        </w:tabs>
        <w:spacing w:after="0" w:line="240" w:lineRule="auto"/>
        <w:jc w:val="both"/>
        <w:rPr>
          <w:rFonts w:cstheme="minorHAnsi"/>
        </w:rPr>
      </w:pPr>
      <w:r w:rsidRPr="00DA5C77">
        <w:rPr>
          <w:rFonts w:cstheme="minorHAnsi"/>
          <w:color w:val="000000"/>
          <w:lang w:eastAsia="ar-SA"/>
        </w:rPr>
        <w:t>Wykonawca jest zobowiązany prowadzić na bieżąco i przechowywać:</w:t>
      </w:r>
    </w:p>
    <w:p w14:paraId="6EB54FA0" w14:textId="77777777" w:rsidR="00675454" w:rsidRPr="00DA5C77" w:rsidRDefault="00675454" w:rsidP="00675454">
      <w:pPr>
        <w:pStyle w:val="Akapitzlist"/>
        <w:numPr>
          <w:ilvl w:val="1"/>
          <w:numId w:val="19"/>
        </w:numPr>
        <w:tabs>
          <w:tab w:val="left" w:pos="709"/>
        </w:tabs>
        <w:spacing w:after="0" w:line="240" w:lineRule="auto"/>
        <w:jc w:val="both"/>
        <w:rPr>
          <w:rFonts w:cstheme="minorHAnsi"/>
          <w:color w:val="000000"/>
        </w:rPr>
      </w:pPr>
      <w:r w:rsidRPr="00DA5C77">
        <w:rPr>
          <w:rFonts w:cstheme="minorHAnsi"/>
          <w:color w:val="000000"/>
        </w:rPr>
        <w:t xml:space="preserve">książkę obmiarów, </w:t>
      </w:r>
    </w:p>
    <w:p w14:paraId="3CBCA41D" w14:textId="77777777" w:rsidR="00675454" w:rsidRPr="00DA5C77" w:rsidRDefault="00675454" w:rsidP="00675454">
      <w:pPr>
        <w:pStyle w:val="Akapitzlist"/>
        <w:numPr>
          <w:ilvl w:val="1"/>
          <w:numId w:val="19"/>
        </w:numPr>
        <w:tabs>
          <w:tab w:val="left" w:pos="709"/>
        </w:tabs>
        <w:spacing w:after="0" w:line="240" w:lineRule="auto"/>
        <w:jc w:val="both"/>
        <w:rPr>
          <w:rFonts w:cstheme="minorHAnsi"/>
        </w:rPr>
      </w:pPr>
      <w:r w:rsidRPr="00DA5C77">
        <w:rPr>
          <w:rFonts w:cstheme="minorHAnsi"/>
          <w:color w:val="000000"/>
        </w:rPr>
        <w:t>protokoły odbioru robót</w:t>
      </w:r>
      <w:r w:rsidRPr="00DA5C77">
        <w:rPr>
          <w:rFonts w:cstheme="minorHAnsi"/>
        </w:rPr>
        <w:t xml:space="preserve"> wraz z dokumentami laboratoryjnymi,</w:t>
      </w:r>
    </w:p>
    <w:p w14:paraId="2BF0B119" w14:textId="77777777" w:rsidR="00675454" w:rsidRPr="00DA5C77" w:rsidRDefault="00675454" w:rsidP="00675454">
      <w:pPr>
        <w:pStyle w:val="Akapitzlist"/>
        <w:numPr>
          <w:ilvl w:val="1"/>
          <w:numId w:val="19"/>
        </w:numPr>
        <w:tabs>
          <w:tab w:val="left" w:pos="709"/>
        </w:tabs>
        <w:spacing w:after="0" w:line="240" w:lineRule="auto"/>
        <w:jc w:val="both"/>
        <w:rPr>
          <w:rFonts w:cstheme="minorHAnsi"/>
        </w:rPr>
      </w:pPr>
      <w:r w:rsidRPr="00DA5C77">
        <w:rPr>
          <w:rFonts w:cstheme="minorHAnsi"/>
          <w:color w:val="000000"/>
        </w:rPr>
        <w:t xml:space="preserve">pozostałe dokumenty budowy, zgodnie ze </w:t>
      </w:r>
      <w:proofErr w:type="spellStart"/>
      <w:r w:rsidRPr="00DA5C77">
        <w:rPr>
          <w:rFonts w:cstheme="minorHAnsi"/>
          <w:color w:val="000000"/>
        </w:rPr>
        <w:t>STWiORB</w:t>
      </w:r>
      <w:proofErr w:type="spellEnd"/>
      <w:r w:rsidRPr="00DA5C77">
        <w:rPr>
          <w:rFonts w:cstheme="minorHAnsi"/>
          <w:color w:val="000000"/>
        </w:rPr>
        <w:t>.</w:t>
      </w:r>
    </w:p>
    <w:p w14:paraId="4BC6C746" w14:textId="77777777" w:rsidR="00675454" w:rsidRPr="00DA5C77" w:rsidRDefault="00675454" w:rsidP="00675454">
      <w:pPr>
        <w:pStyle w:val="Akapitzlist"/>
        <w:numPr>
          <w:ilvl w:val="0"/>
          <w:numId w:val="19"/>
        </w:numPr>
        <w:tabs>
          <w:tab w:val="left" w:pos="709"/>
        </w:tabs>
        <w:spacing w:after="0" w:line="240" w:lineRule="auto"/>
        <w:jc w:val="both"/>
        <w:rPr>
          <w:rFonts w:cstheme="minorHAnsi"/>
        </w:rPr>
      </w:pPr>
      <w:r w:rsidRPr="00DA5C77">
        <w:rPr>
          <w:rFonts w:cstheme="minorHAnsi"/>
          <w:color w:val="000000"/>
        </w:rPr>
        <w:t xml:space="preserve">Wykonawca jest zobowiązany powiadomić Inspektora nadzoru inwestorskiego o gotowości do odbioru robót zanikających lub ulegających zakryciu w terminie </w:t>
      </w:r>
      <w:r w:rsidRPr="00DA5C77">
        <w:rPr>
          <w:rFonts w:cstheme="minorHAnsi"/>
          <w:b/>
          <w:color w:val="000000"/>
        </w:rPr>
        <w:t>3 dni roboczych</w:t>
      </w:r>
      <w:r w:rsidRPr="00DA5C77">
        <w:rPr>
          <w:rFonts w:cstheme="minorHAnsi"/>
          <w:color w:val="000000"/>
        </w:rPr>
        <w:t xml:space="preserve"> po ich zakończeniu oraz umożliwić Inspektorowi nadzoru inwestorskiego sprawdzenie każdej roboty zanikającej lub ulegającej zakryciu.</w:t>
      </w:r>
    </w:p>
    <w:p w14:paraId="23D7B54D" w14:textId="77777777" w:rsidR="00675454" w:rsidRPr="00DA5C77" w:rsidRDefault="00675454" w:rsidP="00675454">
      <w:pPr>
        <w:pStyle w:val="Akapitzlist"/>
        <w:numPr>
          <w:ilvl w:val="0"/>
          <w:numId w:val="19"/>
        </w:numPr>
        <w:tabs>
          <w:tab w:val="left" w:pos="709"/>
        </w:tabs>
        <w:spacing w:after="0" w:line="240" w:lineRule="auto"/>
        <w:jc w:val="both"/>
        <w:rPr>
          <w:rFonts w:cstheme="minorHAnsi"/>
        </w:rPr>
      </w:pPr>
      <w:r w:rsidRPr="00DA5C77">
        <w:rPr>
          <w:rFonts w:cstheme="minorHAnsi"/>
          <w:color w:val="000000"/>
        </w:rPr>
        <w:lastRenderedPageBreak/>
        <w:t>Wykonawca pokryje koszty napraw i przywrócenia do stanu poprzedniego pomieszczeń, z których korzystano lub które uległy zniszczeniu podczas robót przez Wykonawcę lub inne podmioty, za które ponosi on odpowiedzialność, w związku z realizacją umowy.</w:t>
      </w:r>
    </w:p>
    <w:p w14:paraId="255321E4" w14:textId="77777777" w:rsidR="00675454" w:rsidRPr="00DA5C77" w:rsidRDefault="00675454" w:rsidP="00675454">
      <w:pPr>
        <w:pStyle w:val="Akapitzlist"/>
        <w:numPr>
          <w:ilvl w:val="0"/>
          <w:numId w:val="19"/>
        </w:numPr>
        <w:tabs>
          <w:tab w:val="left" w:pos="709"/>
          <w:tab w:val="left" w:pos="851"/>
        </w:tabs>
        <w:spacing w:after="0" w:line="240" w:lineRule="auto"/>
        <w:jc w:val="both"/>
        <w:rPr>
          <w:rFonts w:cstheme="minorHAnsi"/>
        </w:rPr>
      </w:pPr>
      <w:r w:rsidRPr="00DA5C77">
        <w:rPr>
          <w:rFonts w:cstheme="minorHAnsi"/>
          <w:color w:val="000000"/>
        </w:rPr>
        <w:t>Wykonawca przygotowuje dokumentację powykonawczą zgodnie z obowiązującymi przepisami prawa, odzwierciedlając i dokumentując stan faktyczny wykonania robót.</w:t>
      </w:r>
    </w:p>
    <w:p w14:paraId="0147F648" w14:textId="77777777" w:rsidR="00675454" w:rsidRPr="00DA5C77" w:rsidRDefault="00675454" w:rsidP="00675454">
      <w:pPr>
        <w:pStyle w:val="Akapitzlist"/>
        <w:numPr>
          <w:ilvl w:val="0"/>
          <w:numId w:val="19"/>
        </w:numPr>
        <w:tabs>
          <w:tab w:val="left" w:pos="709"/>
          <w:tab w:val="left" w:pos="851"/>
        </w:tabs>
        <w:spacing w:after="0" w:line="240" w:lineRule="auto"/>
        <w:jc w:val="both"/>
        <w:rPr>
          <w:rFonts w:cstheme="minorHAnsi"/>
        </w:rPr>
      </w:pPr>
      <w:r w:rsidRPr="00DA5C77">
        <w:rPr>
          <w:rFonts w:cstheme="minorHAnsi"/>
          <w:color w:val="000000"/>
        </w:rPr>
        <w:t>Dokumentacja powykonawcza kompletowana będzie przez Wykonawcę sukcesywnie wraz z postępem robót oraz odbiorami robót zanikających i ulegających zakryciu i poddawanych odbiorom częściowym.</w:t>
      </w:r>
    </w:p>
    <w:p w14:paraId="40BFE273" w14:textId="77777777" w:rsidR="00675454" w:rsidRPr="00DA5C77" w:rsidRDefault="00675454" w:rsidP="00675454">
      <w:pPr>
        <w:pStyle w:val="Akapitzlist"/>
        <w:numPr>
          <w:ilvl w:val="0"/>
          <w:numId w:val="19"/>
        </w:numPr>
        <w:tabs>
          <w:tab w:val="left" w:pos="426"/>
          <w:tab w:val="left" w:pos="567"/>
        </w:tabs>
        <w:spacing w:after="0" w:line="240" w:lineRule="auto"/>
        <w:jc w:val="both"/>
        <w:rPr>
          <w:rFonts w:cstheme="minorHAnsi"/>
        </w:rPr>
      </w:pPr>
      <w:r w:rsidRPr="00DA5C77">
        <w:rPr>
          <w:rFonts w:cstheme="minorHAnsi"/>
          <w:color w:val="000000"/>
        </w:rPr>
        <w:t>Dokumentacja powykonawcza będzie udostępniona Zamawiającemu na każde żądanie w trakcie obowiązywania niniejszej umowy.</w:t>
      </w:r>
    </w:p>
    <w:p w14:paraId="1C5F3BC2" w14:textId="77777777" w:rsidR="00675454" w:rsidRPr="004A6AA4" w:rsidRDefault="00675454" w:rsidP="00675454">
      <w:pPr>
        <w:pStyle w:val="Akapitzlist"/>
        <w:numPr>
          <w:ilvl w:val="0"/>
          <w:numId w:val="19"/>
        </w:numPr>
        <w:tabs>
          <w:tab w:val="left" w:pos="709"/>
        </w:tabs>
        <w:spacing w:after="0" w:line="240" w:lineRule="auto"/>
        <w:jc w:val="both"/>
        <w:rPr>
          <w:rFonts w:cstheme="minorHAnsi"/>
        </w:rPr>
      </w:pPr>
      <w:r w:rsidRPr="00DA5C77">
        <w:rPr>
          <w:rFonts w:cstheme="minorHAnsi"/>
        </w:rPr>
        <w:t xml:space="preserve"> Skompletowana </w:t>
      </w:r>
      <w:r w:rsidRPr="00DA5C77">
        <w:rPr>
          <w:rFonts w:cstheme="minorHAnsi"/>
          <w:color w:val="000000"/>
        </w:rPr>
        <w:t xml:space="preserve">dokumentacja powykonawcza </w:t>
      </w:r>
      <w:r w:rsidRPr="00DA5C77">
        <w:rPr>
          <w:rFonts w:cstheme="minorHAnsi"/>
        </w:rPr>
        <w:t xml:space="preserve">zostanie przekazana Zamawiającemu w wersji papierowej w </w:t>
      </w:r>
      <w:r w:rsidRPr="00DA5C77">
        <w:rPr>
          <w:rFonts w:cstheme="minorHAnsi"/>
          <w:b/>
        </w:rPr>
        <w:t>2</w:t>
      </w:r>
      <w:r w:rsidRPr="00DA5C77">
        <w:rPr>
          <w:rFonts w:cstheme="minorHAnsi"/>
        </w:rPr>
        <w:t xml:space="preserve"> egzemplarzach, w terminie do dnia zgłoszenia robót przez Wykonawcę do odbioru końcowego. </w:t>
      </w:r>
    </w:p>
    <w:p w14:paraId="0C844896" w14:textId="77777777" w:rsidR="00675454" w:rsidRPr="00DA5C77" w:rsidRDefault="00675454" w:rsidP="00675454">
      <w:pPr>
        <w:widowControl/>
        <w:rPr>
          <w:rFonts w:asciiTheme="minorHAnsi" w:hAnsiTheme="minorHAnsi" w:cstheme="minorHAnsi"/>
          <w:b/>
          <w:bCs/>
          <w:iCs/>
          <w:kern w:val="0"/>
          <w:sz w:val="22"/>
          <w:szCs w:val="22"/>
          <w:lang w:eastAsia="ar-SA"/>
        </w:rPr>
      </w:pPr>
    </w:p>
    <w:p w14:paraId="49E1646E" w14:textId="77777777" w:rsidR="00675454" w:rsidRPr="00DA5C77" w:rsidRDefault="00675454" w:rsidP="00675454">
      <w:pPr>
        <w:widowControl/>
        <w:jc w:val="center"/>
        <w:rPr>
          <w:rFonts w:asciiTheme="minorHAnsi" w:hAnsiTheme="minorHAnsi" w:cstheme="minorHAnsi"/>
          <w:b/>
          <w:bCs/>
          <w:iCs/>
          <w:kern w:val="0"/>
          <w:sz w:val="22"/>
          <w:szCs w:val="22"/>
          <w:lang w:eastAsia="ar-SA"/>
        </w:rPr>
      </w:pPr>
      <w:r w:rsidRPr="00DA5C77">
        <w:rPr>
          <w:rFonts w:asciiTheme="minorHAnsi" w:hAnsiTheme="minorHAnsi" w:cstheme="minorHAnsi"/>
          <w:b/>
          <w:bCs/>
          <w:iCs/>
          <w:kern w:val="0"/>
          <w:sz w:val="22"/>
          <w:szCs w:val="22"/>
          <w:lang w:eastAsia="ar-SA"/>
        </w:rPr>
        <w:t>Wynagrodzenie</w:t>
      </w:r>
    </w:p>
    <w:p w14:paraId="66D6A3CE" w14:textId="77777777" w:rsidR="00675454" w:rsidRPr="00753497" w:rsidRDefault="00675454" w:rsidP="00675454">
      <w:pPr>
        <w:widowControl/>
        <w:jc w:val="center"/>
        <w:rPr>
          <w:rFonts w:asciiTheme="minorHAnsi" w:hAnsiTheme="minorHAnsi" w:cstheme="minorHAnsi"/>
          <w:b/>
          <w:bCs/>
          <w:iCs/>
          <w:kern w:val="0"/>
          <w:sz w:val="20"/>
          <w:szCs w:val="20"/>
          <w:lang w:eastAsia="ar-SA"/>
        </w:rPr>
      </w:pPr>
    </w:p>
    <w:p w14:paraId="5356F97D" w14:textId="77777777" w:rsidR="00675454" w:rsidRPr="00DA5C77" w:rsidRDefault="00675454" w:rsidP="00675454">
      <w:pPr>
        <w:widowControl/>
        <w:jc w:val="center"/>
        <w:rPr>
          <w:rFonts w:asciiTheme="minorHAnsi" w:hAnsiTheme="minorHAnsi" w:cstheme="minorHAnsi"/>
          <w:b/>
          <w:bCs/>
          <w:iCs/>
          <w:kern w:val="0"/>
          <w:sz w:val="22"/>
          <w:szCs w:val="22"/>
          <w:lang w:eastAsia="ar-SA"/>
        </w:rPr>
      </w:pPr>
      <w:r w:rsidRPr="00DA5C77">
        <w:rPr>
          <w:rFonts w:asciiTheme="minorHAnsi" w:hAnsiTheme="minorHAnsi" w:cstheme="minorHAnsi"/>
          <w:b/>
          <w:bCs/>
          <w:iCs/>
          <w:kern w:val="0"/>
          <w:sz w:val="22"/>
          <w:szCs w:val="22"/>
          <w:lang w:eastAsia="ar-SA"/>
        </w:rPr>
        <w:t>§ 10</w:t>
      </w:r>
    </w:p>
    <w:p w14:paraId="4AAE2094" w14:textId="77777777" w:rsidR="00675454" w:rsidRPr="00DA5C77" w:rsidRDefault="00675454" w:rsidP="00675454">
      <w:pPr>
        <w:pStyle w:val="Akapitzlist"/>
        <w:numPr>
          <w:ilvl w:val="0"/>
          <w:numId w:val="20"/>
        </w:numPr>
        <w:spacing w:after="0" w:line="240" w:lineRule="auto"/>
        <w:jc w:val="both"/>
        <w:rPr>
          <w:rFonts w:cstheme="minorHAnsi"/>
          <w:iCs/>
          <w:lang w:eastAsia="ar-SA"/>
        </w:rPr>
      </w:pPr>
      <w:r w:rsidRPr="00DA5C77">
        <w:rPr>
          <w:rFonts w:cstheme="minorHAnsi"/>
          <w:iCs/>
          <w:lang w:eastAsia="ar-SA"/>
        </w:rPr>
        <w:t>Wynagrodzenie ryczałtowe Wykonawcy za przedmiot umowy określa się na kwotę netto</w:t>
      </w:r>
      <w:r>
        <w:rPr>
          <w:rFonts w:cstheme="minorHAnsi"/>
          <w:iCs/>
          <w:lang w:eastAsia="ar-SA"/>
        </w:rPr>
        <w:t>…………………</w:t>
      </w:r>
      <w:r w:rsidRPr="00DA5C77">
        <w:rPr>
          <w:rFonts w:cstheme="minorHAnsi"/>
          <w:iCs/>
          <w:lang w:eastAsia="ar-SA"/>
        </w:rPr>
        <w:t xml:space="preserve"> zł (s</w:t>
      </w:r>
      <w:r>
        <w:rPr>
          <w:rFonts w:cstheme="minorHAnsi"/>
          <w:iCs/>
          <w:lang w:eastAsia="ar-SA"/>
        </w:rPr>
        <w:t>łownie</w:t>
      </w:r>
      <w:r w:rsidRPr="00DA5C77">
        <w:rPr>
          <w:rFonts w:cstheme="minorHAnsi"/>
          <w:iCs/>
          <w:lang w:eastAsia="ar-SA"/>
        </w:rPr>
        <w:t xml:space="preserve">: </w:t>
      </w:r>
      <w:r>
        <w:rPr>
          <w:rFonts w:cstheme="minorHAnsi"/>
          <w:iCs/>
          <w:lang w:eastAsia="ar-SA"/>
        </w:rPr>
        <w:t xml:space="preserve"> </w:t>
      </w:r>
      <w:r w:rsidRPr="00DA5C77">
        <w:rPr>
          <w:rFonts w:cstheme="minorHAnsi"/>
          <w:iCs/>
          <w:lang w:eastAsia="ar-SA"/>
        </w:rPr>
        <w:t>……………), co po doliczeniu podatku VAT daje kwotę brutto</w:t>
      </w:r>
      <w:r w:rsidRPr="004F1E46">
        <w:rPr>
          <w:rFonts w:cstheme="minorHAnsi"/>
          <w:iCs/>
          <w:lang w:eastAsia="ar-SA"/>
        </w:rPr>
        <w:t xml:space="preserve"> ………………………..</w:t>
      </w:r>
      <w:r>
        <w:rPr>
          <w:rFonts w:cstheme="minorHAnsi"/>
          <w:iCs/>
          <w:lang w:eastAsia="ar-SA"/>
        </w:rPr>
        <w:t xml:space="preserve"> </w:t>
      </w:r>
      <w:r w:rsidRPr="00DA5C77">
        <w:rPr>
          <w:rFonts w:cstheme="minorHAnsi"/>
          <w:iCs/>
          <w:lang w:eastAsia="ar-SA"/>
        </w:rPr>
        <w:t>zł (słownie:</w:t>
      </w:r>
      <w:r>
        <w:rPr>
          <w:rFonts w:cstheme="minorHAnsi"/>
          <w:iCs/>
          <w:lang w:eastAsia="ar-SA"/>
        </w:rPr>
        <w:t xml:space="preserve"> …………………………………………</w:t>
      </w:r>
      <w:r w:rsidRPr="00DA5C77">
        <w:rPr>
          <w:rFonts w:cstheme="minorHAnsi"/>
          <w:iCs/>
          <w:lang w:eastAsia="ar-SA"/>
        </w:rPr>
        <w:t xml:space="preserve">), zgodnie z ofertą konkursową stanowiącą załącznik do umowy.  </w:t>
      </w:r>
    </w:p>
    <w:p w14:paraId="1524A463" w14:textId="77777777" w:rsidR="00675454" w:rsidRPr="00DA5C77" w:rsidRDefault="00675454" w:rsidP="00675454">
      <w:pPr>
        <w:pStyle w:val="Akapitzlist"/>
        <w:numPr>
          <w:ilvl w:val="0"/>
          <w:numId w:val="20"/>
        </w:numPr>
        <w:spacing w:after="0" w:line="240" w:lineRule="auto"/>
        <w:jc w:val="both"/>
        <w:rPr>
          <w:rFonts w:cstheme="minorHAnsi"/>
          <w:lang w:eastAsia="ar-SA"/>
        </w:rPr>
      </w:pPr>
      <w:r w:rsidRPr="00DA5C77">
        <w:rPr>
          <w:rFonts w:cstheme="minorHAnsi"/>
          <w:iCs/>
          <w:lang w:eastAsia="ar-SA"/>
        </w:rPr>
        <w:t>Ustala się, że wynagrodzenie Wykonawcy uwzględnia wszystkie obowiązujące w Polsce podatki, włącznie z podatkiem VAT oraz opłaty celne i inne opłaty związane z wykonywaniem robót.</w:t>
      </w:r>
      <w:r w:rsidRPr="00DA5C77">
        <w:rPr>
          <w:rFonts w:cstheme="minorHAnsi"/>
          <w:lang w:eastAsia="ar-SA"/>
        </w:rPr>
        <w:t xml:space="preserve"> </w:t>
      </w:r>
    </w:p>
    <w:p w14:paraId="39C31C8B" w14:textId="77777777" w:rsidR="00675454" w:rsidRDefault="00675454" w:rsidP="00675454">
      <w:pPr>
        <w:pStyle w:val="Akapitzlist"/>
        <w:numPr>
          <w:ilvl w:val="0"/>
          <w:numId w:val="20"/>
        </w:numPr>
        <w:spacing w:after="0" w:line="240" w:lineRule="auto"/>
        <w:jc w:val="both"/>
        <w:rPr>
          <w:rFonts w:cstheme="minorHAnsi"/>
        </w:rPr>
      </w:pPr>
      <w:r w:rsidRPr="00DA5C77">
        <w:rPr>
          <w:rFonts w:cstheme="minorHAnsi"/>
        </w:rPr>
        <w:t>Rozliczenie pomiędzy s</w:t>
      </w:r>
      <w:r>
        <w:rPr>
          <w:rFonts w:cstheme="minorHAnsi"/>
        </w:rPr>
        <w:t>tronami za wykonane roboty nastą</w:t>
      </w:r>
      <w:r w:rsidRPr="00DA5C77">
        <w:rPr>
          <w:rFonts w:cstheme="minorHAnsi"/>
        </w:rPr>
        <w:t>p</w:t>
      </w:r>
      <w:r>
        <w:rPr>
          <w:rFonts w:cstheme="minorHAnsi"/>
        </w:rPr>
        <w:t xml:space="preserve">i </w:t>
      </w:r>
      <w:r w:rsidRPr="00DA5C77">
        <w:rPr>
          <w:rFonts w:cstheme="minorHAnsi"/>
        </w:rPr>
        <w:t>na podstawie faktur</w:t>
      </w:r>
      <w:r>
        <w:rPr>
          <w:rFonts w:cstheme="minorHAnsi"/>
        </w:rPr>
        <w:t>y</w:t>
      </w:r>
      <w:r w:rsidRPr="00DA5C77">
        <w:rPr>
          <w:rFonts w:cstheme="minorHAnsi"/>
        </w:rPr>
        <w:t xml:space="preserve">  wystawion</w:t>
      </w:r>
      <w:r>
        <w:rPr>
          <w:rFonts w:cstheme="minorHAnsi"/>
        </w:rPr>
        <w:t>ej przez Wykonawcę, po wykonaniu robót i zatwierdzeniu przez Zamawiającego protokołu odbioru robót</w:t>
      </w:r>
      <w:r w:rsidRPr="00DA5C77">
        <w:rPr>
          <w:rFonts w:cstheme="minorHAnsi"/>
        </w:rPr>
        <w:t xml:space="preserve">. </w:t>
      </w:r>
    </w:p>
    <w:p w14:paraId="0D2ACB47" w14:textId="77777777" w:rsidR="00675454" w:rsidRPr="004F1E46" w:rsidRDefault="00675454" w:rsidP="00675454">
      <w:pPr>
        <w:pStyle w:val="Akapitzlist"/>
        <w:numPr>
          <w:ilvl w:val="0"/>
          <w:numId w:val="20"/>
        </w:numPr>
        <w:spacing w:after="0" w:line="240" w:lineRule="auto"/>
        <w:jc w:val="both"/>
        <w:rPr>
          <w:rFonts w:cstheme="minorHAnsi"/>
        </w:rPr>
      </w:pPr>
      <w:r w:rsidRPr="00DA5C77">
        <w:rPr>
          <w:rFonts w:cstheme="minorHAnsi"/>
        </w:rPr>
        <w:t>Do faktury należy przedło</w:t>
      </w:r>
      <w:r>
        <w:rPr>
          <w:rFonts w:cstheme="minorHAnsi"/>
        </w:rPr>
        <w:t xml:space="preserve">żyć </w:t>
      </w:r>
      <w:r w:rsidRPr="004F1E46">
        <w:rPr>
          <w:rFonts w:cstheme="minorHAnsi"/>
        </w:rPr>
        <w:t>protokół odbioru robót, zatwierdzony przez Zamawiającego</w:t>
      </w:r>
      <w:r>
        <w:rPr>
          <w:rFonts w:cstheme="minorHAnsi"/>
        </w:rPr>
        <w:t xml:space="preserve"> i</w:t>
      </w:r>
      <w:r w:rsidRPr="004F1E46">
        <w:rPr>
          <w:rFonts w:cstheme="minorHAnsi"/>
        </w:rPr>
        <w:t xml:space="preserve"> </w:t>
      </w:r>
      <w:r w:rsidRPr="004F1E46">
        <w:rPr>
          <w:rFonts w:cstheme="minorHAnsi"/>
          <w:iCs/>
          <w:lang w:eastAsia="ar-SA"/>
        </w:rPr>
        <w:t>Inspektora nadzoru inwestorskiego</w:t>
      </w:r>
      <w:r>
        <w:rPr>
          <w:rFonts w:cstheme="minorHAnsi"/>
          <w:iCs/>
          <w:lang w:eastAsia="ar-SA"/>
        </w:rPr>
        <w:t>.</w:t>
      </w:r>
    </w:p>
    <w:p w14:paraId="3DC520E9" w14:textId="77777777" w:rsidR="00675454" w:rsidRPr="00DA5C77" w:rsidRDefault="00675454" w:rsidP="00675454">
      <w:pPr>
        <w:widowControl/>
        <w:numPr>
          <w:ilvl w:val="0"/>
          <w:numId w:val="20"/>
        </w:numPr>
        <w:ind w:left="714" w:hanging="357"/>
        <w:jc w:val="both"/>
        <w:rPr>
          <w:rFonts w:asciiTheme="minorHAnsi" w:hAnsiTheme="minorHAnsi" w:cstheme="minorHAnsi"/>
          <w:sz w:val="22"/>
          <w:szCs w:val="22"/>
        </w:rPr>
      </w:pPr>
      <w:r>
        <w:rPr>
          <w:rFonts w:asciiTheme="minorHAnsi" w:hAnsiTheme="minorHAnsi" w:cstheme="minorHAnsi"/>
          <w:sz w:val="22"/>
          <w:szCs w:val="22"/>
        </w:rPr>
        <w:t xml:space="preserve">Płatność </w:t>
      </w:r>
      <w:r w:rsidRPr="00DA5C77">
        <w:rPr>
          <w:rFonts w:asciiTheme="minorHAnsi" w:hAnsiTheme="minorHAnsi" w:cstheme="minorHAnsi"/>
          <w:sz w:val="22"/>
          <w:szCs w:val="22"/>
        </w:rPr>
        <w:t>będ</w:t>
      </w:r>
      <w:r>
        <w:rPr>
          <w:rFonts w:asciiTheme="minorHAnsi" w:hAnsiTheme="minorHAnsi" w:cstheme="minorHAnsi"/>
          <w:sz w:val="22"/>
          <w:szCs w:val="22"/>
        </w:rPr>
        <w:t>zie</w:t>
      </w:r>
      <w:r w:rsidRPr="00DA5C77">
        <w:rPr>
          <w:rFonts w:asciiTheme="minorHAnsi" w:hAnsiTheme="minorHAnsi" w:cstheme="minorHAnsi"/>
          <w:sz w:val="22"/>
          <w:szCs w:val="22"/>
        </w:rPr>
        <w:t xml:space="preserve"> dokon</w:t>
      </w:r>
      <w:r>
        <w:rPr>
          <w:rFonts w:asciiTheme="minorHAnsi" w:hAnsiTheme="minorHAnsi" w:cstheme="minorHAnsi"/>
          <w:sz w:val="22"/>
          <w:szCs w:val="22"/>
        </w:rPr>
        <w:t>a</w:t>
      </w:r>
      <w:r w:rsidRPr="00DA5C77">
        <w:rPr>
          <w:rFonts w:asciiTheme="minorHAnsi" w:hAnsiTheme="minorHAnsi" w:cstheme="minorHAnsi"/>
          <w:sz w:val="22"/>
          <w:szCs w:val="22"/>
        </w:rPr>
        <w:t>n</w:t>
      </w:r>
      <w:r>
        <w:rPr>
          <w:rFonts w:asciiTheme="minorHAnsi" w:hAnsiTheme="minorHAnsi" w:cstheme="minorHAnsi"/>
          <w:sz w:val="22"/>
          <w:szCs w:val="22"/>
        </w:rPr>
        <w:t>a</w:t>
      </w:r>
      <w:r w:rsidRPr="00DA5C77">
        <w:rPr>
          <w:rFonts w:asciiTheme="minorHAnsi" w:hAnsiTheme="minorHAnsi" w:cstheme="minorHAnsi"/>
          <w:sz w:val="22"/>
          <w:szCs w:val="22"/>
        </w:rPr>
        <w:t xml:space="preserve"> przelewem na wskazany przez Wykonawcę rachunek bankowy, w terminie </w:t>
      </w:r>
      <w:r w:rsidRPr="00DA5C77">
        <w:rPr>
          <w:rFonts w:asciiTheme="minorHAnsi" w:hAnsiTheme="minorHAnsi" w:cstheme="minorHAnsi"/>
          <w:bCs/>
          <w:sz w:val="22"/>
          <w:szCs w:val="22"/>
        </w:rPr>
        <w:t>14</w:t>
      </w:r>
      <w:r w:rsidRPr="00DA5C77">
        <w:rPr>
          <w:rFonts w:asciiTheme="minorHAnsi" w:hAnsiTheme="minorHAnsi" w:cstheme="minorHAnsi"/>
          <w:b/>
          <w:sz w:val="22"/>
          <w:szCs w:val="22"/>
        </w:rPr>
        <w:t xml:space="preserve"> </w:t>
      </w:r>
      <w:r w:rsidRPr="00DA5C77">
        <w:rPr>
          <w:rFonts w:asciiTheme="minorHAnsi" w:hAnsiTheme="minorHAnsi" w:cstheme="minorHAnsi"/>
          <w:sz w:val="22"/>
          <w:szCs w:val="22"/>
        </w:rPr>
        <w:t>dni od daty otrzymania przez Zamawiającego faktury wraz z wymaganymi załącznikami.</w:t>
      </w:r>
    </w:p>
    <w:p w14:paraId="4E8C5460" w14:textId="77777777" w:rsidR="00675454" w:rsidRPr="00DA5C77" w:rsidRDefault="00675454" w:rsidP="00675454">
      <w:pPr>
        <w:widowControl/>
        <w:numPr>
          <w:ilvl w:val="0"/>
          <w:numId w:val="20"/>
        </w:numPr>
        <w:jc w:val="both"/>
        <w:rPr>
          <w:rFonts w:asciiTheme="minorHAnsi" w:hAnsiTheme="minorHAnsi" w:cstheme="minorHAnsi"/>
          <w:iCs/>
          <w:kern w:val="0"/>
          <w:sz w:val="22"/>
          <w:szCs w:val="22"/>
          <w:lang w:eastAsia="ar-SA"/>
        </w:rPr>
      </w:pPr>
      <w:r w:rsidRPr="00DA5C77">
        <w:rPr>
          <w:rFonts w:asciiTheme="minorHAnsi" w:hAnsiTheme="minorHAnsi" w:cstheme="minorHAnsi"/>
          <w:iCs/>
          <w:kern w:val="0"/>
          <w:sz w:val="22"/>
          <w:szCs w:val="22"/>
          <w:lang w:eastAsia="ar-SA"/>
        </w:rPr>
        <w:t>Fakturę należy wystawić na dane: Małopolski Oddział Okręgowy Polskiego Czerwonego Krzyża ul. Studencka 19, 31-116 Kraków, NIP: 6760078896.</w:t>
      </w:r>
    </w:p>
    <w:p w14:paraId="788DB685" w14:textId="77777777" w:rsidR="00675454" w:rsidRPr="00DA5C77" w:rsidRDefault="00675454" w:rsidP="00675454">
      <w:pPr>
        <w:widowControl/>
        <w:jc w:val="center"/>
        <w:rPr>
          <w:rFonts w:asciiTheme="minorHAnsi" w:hAnsiTheme="minorHAnsi" w:cstheme="minorHAnsi"/>
          <w:b/>
          <w:bCs/>
          <w:kern w:val="0"/>
          <w:sz w:val="22"/>
          <w:szCs w:val="22"/>
        </w:rPr>
      </w:pPr>
    </w:p>
    <w:p w14:paraId="6FA00FBD" w14:textId="77777777" w:rsidR="00675454" w:rsidRPr="00DA5C77" w:rsidRDefault="00675454" w:rsidP="00675454">
      <w:pPr>
        <w:widowControl/>
        <w:jc w:val="center"/>
        <w:rPr>
          <w:rFonts w:asciiTheme="minorHAnsi" w:hAnsiTheme="minorHAnsi" w:cstheme="minorHAnsi"/>
          <w:b/>
          <w:bCs/>
          <w:kern w:val="0"/>
          <w:sz w:val="22"/>
          <w:szCs w:val="22"/>
        </w:rPr>
      </w:pPr>
      <w:r>
        <w:rPr>
          <w:rFonts w:asciiTheme="minorHAnsi" w:hAnsiTheme="minorHAnsi" w:cstheme="minorHAnsi"/>
          <w:b/>
          <w:bCs/>
          <w:kern w:val="0"/>
          <w:sz w:val="22"/>
          <w:szCs w:val="22"/>
        </w:rPr>
        <w:t>Odbiór robót</w:t>
      </w:r>
    </w:p>
    <w:p w14:paraId="6A88B693" w14:textId="77777777" w:rsidR="00675454" w:rsidRPr="00753497" w:rsidRDefault="00675454" w:rsidP="00675454">
      <w:pPr>
        <w:widowControl/>
        <w:jc w:val="center"/>
        <w:rPr>
          <w:rFonts w:asciiTheme="minorHAnsi" w:hAnsiTheme="minorHAnsi" w:cstheme="minorHAnsi"/>
          <w:b/>
          <w:bCs/>
          <w:kern w:val="0"/>
          <w:sz w:val="20"/>
          <w:szCs w:val="20"/>
        </w:rPr>
      </w:pPr>
    </w:p>
    <w:p w14:paraId="19D11B6B" w14:textId="77777777" w:rsidR="00675454" w:rsidRPr="00DA5C77" w:rsidRDefault="00675454" w:rsidP="00675454">
      <w:pPr>
        <w:widowControl/>
        <w:jc w:val="center"/>
        <w:rPr>
          <w:rFonts w:asciiTheme="minorHAnsi" w:hAnsiTheme="minorHAnsi" w:cstheme="minorHAnsi"/>
          <w:b/>
          <w:bCs/>
          <w:kern w:val="0"/>
          <w:sz w:val="22"/>
          <w:szCs w:val="22"/>
        </w:rPr>
      </w:pPr>
      <w:r w:rsidRPr="00DA5C77">
        <w:rPr>
          <w:rFonts w:asciiTheme="minorHAnsi" w:hAnsiTheme="minorHAnsi" w:cstheme="minorHAnsi"/>
          <w:b/>
          <w:bCs/>
          <w:kern w:val="0"/>
          <w:sz w:val="22"/>
          <w:szCs w:val="22"/>
        </w:rPr>
        <w:t>§ 11</w:t>
      </w:r>
    </w:p>
    <w:p w14:paraId="06158E93" w14:textId="77777777" w:rsidR="00675454" w:rsidRPr="00DA5C77" w:rsidRDefault="00675454" w:rsidP="00675454">
      <w:pPr>
        <w:pStyle w:val="Akapitzlist"/>
        <w:numPr>
          <w:ilvl w:val="0"/>
          <w:numId w:val="21"/>
        </w:numPr>
        <w:spacing w:after="0" w:line="240" w:lineRule="auto"/>
        <w:jc w:val="both"/>
        <w:rPr>
          <w:rFonts w:cstheme="minorHAnsi"/>
        </w:rPr>
      </w:pPr>
      <w:r w:rsidRPr="00DA5C77">
        <w:rPr>
          <w:rFonts w:cstheme="minorHAnsi"/>
        </w:rPr>
        <w:t xml:space="preserve">Strony postanawiają, że przedmiotem odbioru będzie zakres robót wymieniony w §1 niniejszej umowy. </w:t>
      </w:r>
    </w:p>
    <w:p w14:paraId="040B4172" w14:textId="77777777" w:rsidR="00675454" w:rsidRPr="00DA5C77" w:rsidRDefault="00675454" w:rsidP="00675454">
      <w:pPr>
        <w:pStyle w:val="Akapitzlist"/>
        <w:numPr>
          <w:ilvl w:val="0"/>
          <w:numId w:val="21"/>
        </w:numPr>
        <w:spacing w:after="0" w:line="240" w:lineRule="auto"/>
        <w:jc w:val="both"/>
        <w:rPr>
          <w:rFonts w:cstheme="minorHAnsi"/>
        </w:rPr>
      </w:pPr>
      <w:r w:rsidRPr="00DA5C77">
        <w:rPr>
          <w:rFonts w:cstheme="minorHAnsi"/>
        </w:rPr>
        <w:t>Wykonawca zgłosi Zamawiającemu gotowość do odbioru na podstawie pisemnego powiadomienia Zamawiającego.</w:t>
      </w:r>
    </w:p>
    <w:p w14:paraId="3EDA740D" w14:textId="77777777" w:rsidR="00675454" w:rsidRPr="00DA5C77" w:rsidRDefault="00675454" w:rsidP="00675454">
      <w:pPr>
        <w:pStyle w:val="Akapitzlist"/>
        <w:numPr>
          <w:ilvl w:val="0"/>
          <w:numId w:val="21"/>
        </w:numPr>
        <w:spacing w:after="0" w:line="240" w:lineRule="auto"/>
        <w:jc w:val="both"/>
        <w:rPr>
          <w:rFonts w:cstheme="minorHAnsi"/>
          <w:iCs/>
          <w:color w:val="000000"/>
          <w:lang w:eastAsia="ar-SA"/>
        </w:rPr>
      </w:pPr>
      <w:r w:rsidRPr="00DA5C77">
        <w:rPr>
          <w:rFonts w:cstheme="minorHAnsi"/>
          <w:iCs/>
          <w:color w:val="000000"/>
          <w:lang w:eastAsia="ar-SA"/>
        </w:rPr>
        <w:t>Do powiadomienia, o którym mowa wyżej, Wykonawca zobowiązany jest załączyć następujące dokumenty:</w:t>
      </w:r>
    </w:p>
    <w:p w14:paraId="5DA2F50E" w14:textId="77777777" w:rsidR="00675454" w:rsidRDefault="00675454" w:rsidP="00675454">
      <w:pPr>
        <w:pStyle w:val="Akapitzlist"/>
        <w:numPr>
          <w:ilvl w:val="1"/>
          <w:numId w:val="21"/>
        </w:numPr>
        <w:spacing w:after="0" w:line="240" w:lineRule="auto"/>
        <w:jc w:val="both"/>
        <w:rPr>
          <w:rFonts w:cstheme="minorHAnsi"/>
          <w:iCs/>
          <w:lang w:eastAsia="ar-SA"/>
        </w:rPr>
      </w:pPr>
      <w:r w:rsidRPr="00DA5C77">
        <w:rPr>
          <w:rFonts w:cstheme="minorHAnsi"/>
          <w:iCs/>
          <w:lang w:eastAsia="ar-SA"/>
        </w:rPr>
        <w:t xml:space="preserve">kosztorys powykonawczy zgodny z zakresem robót </w:t>
      </w:r>
    </w:p>
    <w:p w14:paraId="4FA00E39" w14:textId="77777777" w:rsidR="00675454" w:rsidRPr="00DA5C77" w:rsidRDefault="00675454" w:rsidP="00675454">
      <w:pPr>
        <w:pStyle w:val="Akapitzlist"/>
        <w:numPr>
          <w:ilvl w:val="1"/>
          <w:numId w:val="21"/>
        </w:numPr>
        <w:spacing w:after="0" w:line="240" w:lineRule="auto"/>
        <w:jc w:val="both"/>
        <w:rPr>
          <w:rFonts w:cstheme="minorHAnsi"/>
          <w:iCs/>
          <w:lang w:eastAsia="ar-SA"/>
        </w:rPr>
      </w:pPr>
      <w:r>
        <w:rPr>
          <w:rFonts w:cstheme="minorHAnsi"/>
          <w:iCs/>
          <w:lang w:eastAsia="ar-SA"/>
        </w:rPr>
        <w:t>powykonawczą inwentaryzację geodezyjną</w:t>
      </w:r>
    </w:p>
    <w:p w14:paraId="4A4E8F60" w14:textId="77777777" w:rsidR="00675454" w:rsidRPr="007C13C0" w:rsidRDefault="00675454" w:rsidP="00675454">
      <w:pPr>
        <w:pStyle w:val="Akapitzlist"/>
        <w:numPr>
          <w:ilvl w:val="1"/>
          <w:numId w:val="21"/>
        </w:numPr>
        <w:spacing w:after="0" w:line="240" w:lineRule="auto"/>
        <w:jc w:val="both"/>
        <w:rPr>
          <w:rFonts w:cstheme="minorHAnsi"/>
        </w:rPr>
      </w:pPr>
      <w:r w:rsidRPr="007C13C0">
        <w:rPr>
          <w:rFonts w:cstheme="minorHAnsi"/>
        </w:rPr>
        <w:t>protokół rozliczenia końcowego odebranych i zakończonych robót sporządzony przez Wykonawcę i Inspektora nadzoru inwestorskiego po sprawdzeniu wszystkich dokumentów odbiorowych wykazanych w umowie</w:t>
      </w:r>
      <w:r>
        <w:rPr>
          <w:rFonts w:cstheme="minorHAnsi"/>
        </w:rPr>
        <w:t xml:space="preserve">  </w:t>
      </w:r>
      <w:r w:rsidRPr="007C13C0">
        <w:rPr>
          <w:rFonts w:cstheme="minorHAnsi"/>
        </w:rPr>
        <w:t xml:space="preserve">podpisany przez Wykonawcę, Inspektora nadzoru inwestorskiego i Zamawiającego. </w:t>
      </w:r>
    </w:p>
    <w:p w14:paraId="42DF3A94" w14:textId="77777777" w:rsidR="00675454" w:rsidRPr="007C13C0" w:rsidRDefault="00675454" w:rsidP="00675454">
      <w:pPr>
        <w:pStyle w:val="Akapitzlist"/>
        <w:spacing w:after="0" w:line="240" w:lineRule="auto"/>
        <w:ind w:left="1440"/>
        <w:jc w:val="both"/>
        <w:rPr>
          <w:rFonts w:cstheme="minorHAnsi"/>
        </w:rPr>
      </w:pPr>
      <w:r w:rsidRPr="007C13C0">
        <w:rPr>
          <w:rFonts w:cstheme="minorHAnsi"/>
        </w:rPr>
        <w:t xml:space="preserve">Całość dokumentów należy spiąć trwale i opatrzeć spisem treści. </w:t>
      </w:r>
    </w:p>
    <w:p w14:paraId="08D71E67" w14:textId="77777777" w:rsidR="00675454" w:rsidRPr="007C13C0" w:rsidRDefault="00675454" w:rsidP="00675454">
      <w:pPr>
        <w:pStyle w:val="Akapitzlist"/>
        <w:numPr>
          <w:ilvl w:val="0"/>
          <w:numId w:val="21"/>
        </w:numPr>
        <w:spacing w:after="0" w:line="240" w:lineRule="auto"/>
        <w:jc w:val="both"/>
        <w:rPr>
          <w:rFonts w:cstheme="minorHAnsi"/>
        </w:rPr>
      </w:pPr>
      <w:r w:rsidRPr="007C13C0">
        <w:rPr>
          <w:rFonts w:cstheme="minorHAnsi"/>
        </w:rPr>
        <w:lastRenderedPageBreak/>
        <w:t xml:space="preserve">W przypadku jakiegokolwiek braku dokumentów, o których mowa w ust. </w:t>
      </w:r>
      <w:r>
        <w:rPr>
          <w:rFonts w:cstheme="minorHAnsi"/>
        </w:rPr>
        <w:t>3</w:t>
      </w:r>
      <w:r w:rsidRPr="007C13C0">
        <w:rPr>
          <w:rFonts w:cstheme="minorHAnsi"/>
        </w:rPr>
        <w:t>, Zamawiający nie wyznaczy terminu odbioru i wezwie Wykonawcę do ich złożenia.</w:t>
      </w:r>
    </w:p>
    <w:p w14:paraId="3FB618B4" w14:textId="77777777" w:rsidR="00675454" w:rsidRPr="00DA5C77" w:rsidRDefault="00675454" w:rsidP="00675454">
      <w:pPr>
        <w:pStyle w:val="Akapitzlist"/>
        <w:numPr>
          <w:ilvl w:val="0"/>
          <w:numId w:val="21"/>
        </w:numPr>
        <w:spacing w:after="0" w:line="240" w:lineRule="auto"/>
        <w:jc w:val="both"/>
        <w:rPr>
          <w:rFonts w:cstheme="minorHAnsi"/>
        </w:rPr>
      </w:pPr>
      <w:r w:rsidRPr="00DA5C77">
        <w:rPr>
          <w:rFonts w:cstheme="minorHAnsi"/>
        </w:rPr>
        <w:t>Komisyjny odbiór przedmiotu umowy zorganizowany będzie przez Zamawiającego w terminie 14 dni od daty zgłoszenia i potwierdzenia przez Wykonawcę gotowości do odbioru wykonanych robót.</w:t>
      </w:r>
    </w:p>
    <w:p w14:paraId="47DE8F93" w14:textId="77777777" w:rsidR="00675454" w:rsidRPr="00DA5C77" w:rsidRDefault="00675454" w:rsidP="00675454">
      <w:pPr>
        <w:pStyle w:val="Akapitzlist"/>
        <w:numPr>
          <w:ilvl w:val="0"/>
          <w:numId w:val="21"/>
        </w:numPr>
        <w:spacing w:after="0" w:line="240" w:lineRule="auto"/>
        <w:jc w:val="both"/>
        <w:rPr>
          <w:rFonts w:cstheme="minorHAnsi"/>
        </w:rPr>
      </w:pPr>
      <w:r w:rsidRPr="00DA5C77">
        <w:rPr>
          <w:rFonts w:cstheme="minorHAnsi"/>
        </w:rPr>
        <w:t>Jeżeli w toku czynności odbioru zostaną stwierdzone wady, to Zamawiającemu przysługują następujące uprawnienia:</w:t>
      </w:r>
    </w:p>
    <w:p w14:paraId="4036E09B" w14:textId="77777777" w:rsidR="00675454" w:rsidRPr="00DA5C77" w:rsidRDefault="00675454" w:rsidP="00675454">
      <w:pPr>
        <w:pStyle w:val="Akapitzlist"/>
        <w:numPr>
          <w:ilvl w:val="1"/>
          <w:numId w:val="21"/>
        </w:numPr>
        <w:spacing w:after="0" w:line="240" w:lineRule="auto"/>
        <w:jc w:val="both"/>
        <w:rPr>
          <w:rFonts w:cstheme="minorHAnsi"/>
        </w:rPr>
      </w:pPr>
      <w:r w:rsidRPr="00DA5C77">
        <w:rPr>
          <w:rFonts w:cstheme="minorHAnsi"/>
        </w:rPr>
        <w:t>jeżeli wady nadają się do usunięcia, może odmówić odbioru do czasu usunięcia wad,</w:t>
      </w:r>
    </w:p>
    <w:p w14:paraId="14536ADC" w14:textId="77777777" w:rsidR="00675454" w:rsidRPr="00DA5C77" w:rsidRDefault="00675454" w:rsidP="00675454">
      <w:pPr>
        <w:pStyle w:val="Akapitzlist"/>
        <w:numPr>
          <w:ilvl w:val="1"/>
          <w:numId w:val="21"/>
        </w:numPr>
        <w:spacing w:after="0" w:line="240" w:lineRule="auto"/>
        <w:jc w:val="both"/>
        <w:rPr>
          <w:rFonts w:cstheme="minorHAnsi"/>
        </w:rPr>
      </w:pPr>
      <w:r w:rsidRPr="00DA5C77">
        <w:rPr>
          <w:rFonts w:cstheme="minorHAnsi"/>
        </w:rPr>
        <w:t>jeżeli wady nie nadają się do usunięcia i jeżeli wady uniemożliwiają użytkowanie zgodne z przeznaczeniem, Zamawiający może odstąpić od umowy w terminie 30 dni od dnia powzięcia wiedzy o powyższej okoliczności lub żądać wykonania przedmiotu umowy po raz drugi.</w:t>
      </w:r>
    </w:p>
    <w:p w14:paraId="5F373783" w14:textId="77777777" w:rsidR="00675454" w:rsidRPr="00DA5C77" w:rsidRDefault="00675454" w:rsidP="00675454">
      <w:pPr>
        <w:pStyle w:val="Akapitzlist"/>
        <w:numPr>
          <w:ilvl w:val="0"/>
          <w:numId w:val="21"/>
        </w:numPr>
        <w:spacing w:after="0" w:line="240" w:lineRule="auto"/>
        <w:jc w:val="both"/>
        <w:rPr>
          <w:rFonts w:cstheme="minorHAnsi"/>
        </w:rPr>
      </w:pPr>
      <w:r w:rsidRPr="00DA5C77">
        <w:rPr>
          <w:rFonts w:cstheme="minorHAnsi"/>
        </w:rPr>
        <w:t>Strony postanawiają, że zostanie spisany protokół z czynności odbioru, zawierający wszelkie ustalenia dokonane w toku odbioru, jak też terminy wyznaczone na usunięcie stwierdzonych przy odbiorze wad.</w:t>
      </w:r>
    </w:p>
    <w:p w14:paraId="64598244" w14:textId="77777777" w:rsidR="00675454" w:rsidRPr="00DA5C77" w:rsidRDefault="00675454" w:rsidP="00675454">
      <w:pPr>
        <w:pStyle w:val="Akapitzlist"/>
        <w:numPr>
          <w:ilvl w:val="0"/>
          <w:numId w:val="21"/>
        </w:numPr>
        <w:spacing w:after="0" w:line="240" w:lineRule="auto"/>
        <w:jc w:val="both"/>
        <w:rPr>
          <w:rFonts w:cstheme="minorHAnsi"/>
        </w:rPr>
      </w:pPr>
      <w:r w:rsidRPr="00DA5C77">
        <w:rPr>
          <w:rFonts w:cstheme="minorHAnsi"/>
        </w:rPr>
        <w:t>Za dzień odbioru uznaje się dzień zgłoszenia przez Wykonawcę gotowości do odbioru wykonanych robót, jeżeli odbierane roboty przejdą odbiór pomyślnie. W takim przypadku protokół odbioru nosić będzie datę jego podpisania, z zaznaczeniem dnia odbioru jako dnia zgłoszenia gotowości do odbioru.</w:t>
      </w:r>
    </w:p>
    <w:p w14:paraId="58E75733" w14:textId="77777777" w:rsidR="00675454" w:rsidRPr="00DA5C77" w:rsidRDefault="00675454" w:rsidP="00675454">
      <w:pPr>
        <w:pStyle w:val="Akapitzlist"/>
        <w:numPr>
          <w:ilvl w:val="0"/>
          <w:numId w:val="21"/>
        </w:numPr>
        <w:spacing w:after="0" w:line="240" w:lineRule="auto"/>
        <w:jc w:val="both"/>
        <w:rPr>
          <w:rFonts w:cstheme="minorHAnsi"/>
        </w:rPr>
      </w:pPr>
      <w:r w:rsidRPr="00DA5C77">
        <w:rPr>
          <w:rFonts w:cstheme="minorHAnsi"/>
        </w:rPr>
        <w:t>W przypadku stwierdzenia przez Zamawiającego w toku odbioru braku gotowości do odbioru całości lub części prac lub istnienia wad, Zamawiający może, według własnego wyboru, odmówić odbioru, wskazując w protokole przyczynę, lub odebrać roboty w części. W takim przypadku odbiór winien być dokonany po osiągnięciu odpowiedniego zawansowania robót</w:t>
      </w:r>
    </w:p>
    <w:p w14:paraId="3E0919F7" w14:textId="77777777" w:rsidR="00675454" w:rsidRPr="00DA5C77" w:rsidRDefault="00675454" w:rsidP="00675454">
      <w:pPr>
        <w:pStyle w:val="Akapitzlist"/>
        <w:numPr>
          <w:ilvl w:val="0"/>
          <w:numId w:val="21"/>
        </w:numPr>
        <w:spacing w:after="0" w:line="240" w:lineRule="auto"/>
        <w:jc w:val="both"/>
        <w:rPr>
          <w:rFonts w:cstheme="minorHAnsi"/>
        </w:rPr>
      </w:pPr>
      <w:r w:rsidRPr="00DA5C77">
        <w:rPr>
          <w:rFonts w:cstheme="minorHAnsi"/>
        </w:rPr>
        <w:t>Odbiory robót zanikających przeprowadzane są  w celu potwierdzenia jakości wykonanych robót lub w</w:t>
      </w:r>
      <w:r>
        <w:rPr>
          <w:rFonts w:cstheme="minorHAnsi"/>
        </w:rPr>
        <w:t>ystępowania ich wad. Odbiory te</w:t>
      </w:r>
      <w:r w:rsidRPr="00DA5C77">
        <w:rPr>
          <w:rFonts w:cstheme="minorHAnsi"/>
        </w:rPr>
        <w:t xml:space="preserve"> </w:t>
      </w:r>
      <w:r>
        <w:rPr>
          <w:rFonts w:cstheme="minorHAnsi"/>
        </w:rPr>
        <w:t>nie stanowią</w:t>
      </w:r>
      <w:r w:rsidRPr="00DA5C77">
        <w:rPr>
          <w:rFonts w:cstheme="minorHAnsi"/>
        </w:rPr>
        <w:t xml:space="preserve"> przejęcia przez Zamawiającego odpowiedzialności za objęte nimi roboty.</w:t>
      </w:r>
    </w:p>
    <w:p w14:paraId="7E35FBC8" w14:textId="77777777" w:rsidR="00675454" w:rsidRPr="00DA5C77" w:rsidRDefault="00675454" w:rsidP="00675454">
      <w:pPr>
        <w:pStyle w:val="Akapitzlist"/>
        <w:numPr>
          <w:ilvl w:val="0"/>
          <w:numId w:val="21"/>
        </w:numPr>
        <w:spacing w:after="0" w:line="240" w:lineRule="auto"/>
        <w:jc w:val="both"/>
        <w:rPr>
          <w:rFonts w:cstheme="minorHAnsi"/>
        </w:rPr>
      </w:pPr>
      <w:r w:rsidRPr="00DA5C77">
        <w:rPr>
          <w:rFonts w:cstheme="minorHAnsi"/>
        </w:rPr>
        <w:t xml:space="preserve">Dokonanie odbioru nie stanowi podstawy do zwolnienia Wykonawcy z odpowiedzialności za wady wykonanych robót, nawet jeżeli nie zostały ujawnione w protokole odbioru. </w:t>
      </w:r>
    </w:p>
    <w:p w14:paraId="78092CCD" w14:textId="77777777" w:rsidR="00675454" w:rsidRPr="00DA5C77" w:rsidRDefault="00675454" w:rsidP="00675454">
      <w:pPr>
        <w:pStyle w:val="Akapitzlist"/>
        <w:numPr>
          <w:ilvl w:val="0"/>
          <w:numId w:val="21"/>
        </w:numPr>
        <w:spacing w:after="0" w:line="240" w:lineRule="auto"/>
        <w:jc w:val="both"/>
        <w:rPr>
          <w:rFonts w:cstheme="minorHAnsi"/>
        </w:rPr>
      </w:pPr>
      <w:r w:rsidRPr="00DA5C77">
        <w:rPr>
          <w:rFonts w:cstheme="minorHAnsi"/>
        </w:rPr>
        <w:t>Zamawiający może odebrać roboty ze wskazaniem wad i usterek, które powinny być usunięte przez Wykonawcę. Odebranie robót przez Zamawiającego ze wskazaniem wad i usterek nie zwalnia Wykonawcy z odpowiedzialności z tytułu prawidłowego wykonania umowy, a także z tytułu rękojmi za wady.</w:t>
      </w:r>
    </w:p>
    <w:p w14:paraId="1308AC23" w14:textId="77777777" w:rsidR="00675454" w:rsidRPr="00DA5C77" w:rsidRDefault="00675454" w:rsidP="00675454">
      <w:pPr>
        <w:widowControl/>
        <w:ind w:firstLine="45"/>
        <w:jc w:val="center"/>
        <w:rPr>
          <w:rFonts w:asciiTheme="minorHAnsi" w:hAnsiTheme="minorHAnsi" w:cstheme="minorHAnsi"/>
          <w:b/>
          <w:bCs/>
          <w:iCs/>
          <w:kern w:val="0"/>
          <w:sz w:val="22"/>
          <w:szCs w:val="22"/>
          <w:lang w:eastAsia="ar-SA"/>
        </w:rPr>
      </w:pPr>
    </w:p>
    <w:p w14:paraId="4EC07156" w14:textId="77777777" w:rsidR="00675454" w:rsidRPr="00DA5C77" w:rsidRDefault="00675454" w:rsidP="00675454">
      <w:pPr>
        <w:widowControl/>
        <w:jc w:val="center"/>
        <w:rPr>
          <w:rFonts w:asciiTheme="minorHAnsi" w:hAnsiTheme="minorHAnsi" w:cstheme="minorHAnsi"/>
          <w:b/>
          <w:bCs/>
          <w:iCs/>
          <w:kern w:val="0"/>
          <w:sz w:val="22"/>
          <w:szCs w:val="22"/>
          <w:lang w:eastAsia="ar-SA"/>
        </w:rPr>
      </w:pPr>
      <w:r w:rsidRPr="00DA5C77">
        <w:rPr>
          <w:rFonts w:asciiTheme="minorHAnsi" w:hAnsiTheme="minorHAnsi" w:cstheme="minorHAnsi"/>
          <w:b/>
          <w:bCs/>
          <w:iCs/>
          <w:kern w:val="0"/>
          <w:sz w:val="22"/>
          <w:szCs w:val="22"/>
          <w:lang w:eastAsia="ar-SA"/>
        </w:rPr>
        <w:t>Kary umowne</w:t>
      </w:r>
    </w:p>
    <w:p w14:paraId="47C8DA0A" w14:textId="77777777" w:rsidR="00675454" w:rsidRPr="00753497" w:rsidRDefault="00675454" w:rsidP="00675454">
      <w:pPr>
        <w:widowControl/>
        <w:jc w:val="center"/>
        <w:rPr>
          <w:rFonts w:asciiTheme="minorHAnsi" w:hAnsiTheme="minorHAnsi" w:cstheme="minorHAnsi"/>
          <w:b/>
          <w:bCs/>
          <w:iCs/>
          <w:kern w:val="0"/>
          <w:sz w:val="20"/>
          <w:szCs w:val="20"/>
          <w:lang w:eastAsia="ar-SA"/>
        </w:rPr>
      </w:pPr>
    </w:p>
    <w:p w14:paraId="7F619DC0" w14:textId="77777777" w:rsidR="00675454" w:rsidRPr="00DA5C77" w:rsidRDefault="00675454" w:rsidP="00675454">
      <w:pPr>
        <w:widowControl/>
        <w:jc w:val="center"/>
        <w:rPr>
          <w:rFonts w:asciiTheme="minorHAnsi" w:hAnsiTheme="minorHAnsi" w:cstheme="minorHAnsi"/>
          <w:b/>
          <w:bCs/>
          <w:iCs/>
          <w:kern w:val="0"/>
          <w:sz w:val="22"/>
          <w:szCs w:val="22"/>
          <w:lang w:eastAsia="ar-SA"/>
        </w:rPr>
      </w:pPr>
      <w:r w:rsidRPr="00DA5C77">
        <w:rPr>
          <w:rFonts w:asciiTheme="minorHAnsi" w:hAnsiTheme="minorHAnsi" w:cstheme="minorHAnsi"/>
          <w:b/>
          <w:bCs/>
          <w:iCs/>
          <w:kern w:val="0"/>
          <w:sz w:val="22"/>
          <w:szCs w:val="22"/>
          <w:lang w:eastAsia="ar-SA"/>
        </w:rPr>
        <w:t>§ 1</w:t>
      </w:r>
      <w:r>
        <w:rPr>
          <w:rFonts w:asciiTheme="minorHAnsi" w:hAnsiTheme="minorHAnsi" w:cstheme="minorHAnsi"/>
          <w:b/>
          <w:bCs/>
          <w:iCs/>
          <w:kern w:val="0"/>
          <w:sz w:val="22"/>
          <w:szCs w:val="22"/>
          <w:lang w:eastAsia="ar-SA"/>
        </w:rPr>
        <w:t>2</w:t>
      </w:r>
    </w:p>
    <w:p w14:paraId="5EEDD312" w14:textId="77777777" w:rsidR="00675454" w:rsidRPr="00DA5C77" w:rsidRDefault="00675454" w:rsidP="00675454">
      <w:pPr>
        <w:pStyle w:val="Akapitzlist"/>
        <w:numPr>
          <w:ilvl w:val="0"/>
          <w:numId w:val="22"/>
        </w:numPr>
        <w:spacing w:after="0" w:line="240" w:lineRule="auto"/>
        <w:jc w:val="both"/>
        <w:rPr>
          <w:rFonts w:cstheme="minorHAnsi"/>
        </w:rPr>
      </w:pPr>
      <w:r w:rsidRPr="00DA5C77">
        <w:rPr>
          <w:rFonts w:cstheme="minorHAnsi"/>
          <w:iCs/>
          <w:lang w:eastAsia="ar-SA"/>
        </w:rPr>
        <w:t>Strony mogą naliczyć następujące kary umowne:</w:t>
      </w:r>
    </w:p>
    <w:p w14:paraId="64C75159" w14:textId="77777777" w:rsidR="00675454" w:rsidRPr="00FE0F0B" w:rsidRDefault="00675454" w:rsidP="00675454">
      <w:pPr>
        <w:ind w:firstLine="708"/>
        <w:jc w:val="both"/>
        <w:rPr>
          <w:rFonts w:asciiTheme="minorHAnsi" w:hAnsiTheme="minorHAnsi" w:cstheme="minorHAnsi"/>
          <w:iCs/>
          <w:sz w:val="22"/>
          <w:szCs w:val="22"/>
          <w:lang w:eastAsia="ar-SA"/>
        </w:rPr>
      </w:pPr>
      <w:r w:rsidRPr="00FE0F0B">
        <w:rPr>
          <w:rFonts w:asciiTheme="minorHAnsi" w:hAnsiTheme="minorHAnsi" w:cstheme="minorHAnsi"/>
          <w:iCs/>
          <w:sz w:val="22"/>
          <w:szCs w:val="22"/>
          <w:lang w:eastAsia="ar-SA"/>
        </w:rPr>
        <w:t>Wykonawca zapłaci Zamawiającemu kary umowne w wysokości:</w:t>
      </w:r>
    </w:p>
    <w:p w14:paraId="4D88AE2E" w14:textId="77777777" w:rsidR="00675454" w:rsidRPr="00DA5C77" w:rsidRDefault="00675454" w:rsidP="00675454">
      <w:pPr>
        <w:pStyle w:val="Akapitzlist"/>
        <w:numPr>
          <w:ilvl w:val="1"/>
          <w:numId w:val="23"/>
        </w:numPr>
        <w:spacing w:after="0" w:line="240" w:lineRule="auto"/>
        <w:ind w:left="1701" w:hanging="283"/>
        <w:jc w:val="both"/>
        <w:rPr>
          <w:rFonts w:cstheme="minorHAnsi"/>
          <w:iCs/>
          <w:lang w:eastAsia="ar-SA"/>
        </w:rPr>
      </w:pPr>
      <w:r w:rsidRPr="00DA5C77">
        <w:rPr>
          <w:rFonts w:cstheme="minorHAnsi"/>
          <w:iCs/>
          <w:lang w:eastAsia="ar-SA"/>
        </w:rPr>
        <w:t>0,</w:t>
      </w:r>
      <w:r>
        <w:rPr>
          <w:rFonts w:cstheme="minorHAnsi"/>
          <w:iCs/>
          <w:lang w:eastAsia="ar-SA"/>
        </w:rPr>
        <w:t>2</w:t>
      </w:r>
      <w:r w:rsidRPr="00DA5C77">
        <w:rPr>
          <w:rFonts w:cstheme="minorHAnsi"/>
          <w:iCs/>
          <w:lang w:eastAsia="ar-SA"/>
        </w:rPr>
        <w:t>% wynagrodzenia umownego brutto określonego w § 10 ust. 1 umowy, za każdy dzień opóźnienia w wykonaniu przedmiotu umowy, liczony od dnia, o którym mowa w §2 ust. 1 umowy, do dnia faktycznego odbioru robót,</w:t>
      </w:r>
    </w:p>
    <w:p w14:paraId="0F8EF54D" w14:textId="77777777" w:rsidR="00675454" w:rsidRPr="00DA5C77" w:rsidRDefault="00675454" w:rsidP="00675454">
      <w:pPr>
        <w:pStyle w:val="Akapitzlist"/>
        <w:numPr>
          <w:ilvl w:val="1"/>
          <w:numId w:val="23"/>
        </w:numPr>
        <w:spacing w:after="0" w:line="240" w:lineRule="auto"/>
        <w:ind w:left="1701" w:hanging="283"/>
        <w:jc w:val="both"/>
        <w:rPr>
          <w:rFonts w:cstheme="minorHAnsi"/>
          <w:iCs/>
          <w:lang w:eastAsia="ar-SA"/>
        </w:rPr>
      </w:pPr>
      <w:r>
        <w:rPr>
          <w:rFonts w:cstheme="minorHAnsi"/>
          <w:iCs/>
          <w:lang w:eastAsia="ar-SA"/>
        </w:rPr>
        <w:t>0,2</w:t>
      </w:r>
      <w:r w:rsidRPr="00DA5C77">
        <w:rPr>
          <w:rFonts w:cstheme="minorHAnsi"/>
          <w:iCs/>
          <w:lang w:eastAsia="ar-SA"/>
        </w:rPr>
        <w:t>% wynagrodzenia umownego brutto określonego w § 10 ust. 1 umowy, za każdy dzień opóźnienia w usunięciu wad stwierdzonych przy odbiorze lub w okresie rękojmi za wady, liczonej od dnia ustalonego na wykonanie usunięcia wad, do dnia faktycznego odbioru,</w:t>
      </w:r>
    </w:p>
    <w:p w14:paraId="7A655599" w14:textId="77777777" w:rsidR="00675454" w:rsidRPr="00C15D8D" w:rsidRDefault="00675454" w:rsidP="00675454">
      <w:pPr>
        <w:pStyle w:val="Akapitzlist"/>
        <w:numPr>
          <w:ilvl w:val="1"/>
          <w:numId w:val="23"/>
        </w:numPr>
        <w:spacing w:after="0" w:line="240" w:lineRule="auto"/>
        <w:ind w:left="1701" w:hanging="283"/>
        <w:jc w:val="both"/>
        <w:rPr>
          <w:rFonts w:cstheme="minorHAnsi"/>
          <w:iCs/>
          <w:lang w:eastAsia="ar-SA"/>
        </w:rPr>
      </w:pPr>
      <w:r w:rsidRPr="00C15D8D">
        <w:rPr>
          <w:rFonts w:cstheme="minorHAnsi"/>
        </w:rPr>
        <w:t>za porzucenie pracy i zejście z frontu robót na każdym jej etapie 20 000,00 zł,</w:t>
      </w:r>
    </w:p>
    <w:p w14:paraId="1C91CB7D" w14:textId="77777777" w:rsidR="00675454" w:rsidRPr="00DA5C77" w:rsidRDefault="00675454" w:rsidP="00675454">
      <w:pPr>
        <w:pStyle w:val="Akapitzlist"/>
        <w:numPr>
          <w:ilvl w:val="1"/>
          <w:numId w:val="23"/>
        </w:numPr>
        <w:spacing w:after="0" w:line="240" w:lineRule="auto"/>
        <w:ind w:left="1701" w:hanging="283"/>
        <w:jc w:val="both"/>
        <w:rPr>
          <w:rFonts w:cstheme="minorHAnsi"/>
          <w:iCs/>
          <w:lang w:eastAsia="ar-SA"/>
        </w:rPr>
      </w:pPr>
      <w:r w:rsidRPr="00DA5C77">
        <w:rPr>
          <w:rFonts w:cstheme="minorHAnsi"/>
        </w:rPr>
        <w:t xml:space="preserve">za nieprzestrzeganie ogólnych zasad BHP w tym brak środków ochrony indywidualnej, przebywanie na </w:t>
      </w:r>
      <w:r>
        <w:rPr>
          <w:rFonts w:cstheme="minorHAnsi"/>
        </w:rPr>
        <w:t>terenie robót</w:t>
      </w:r>
      <w:r w:rsidRPr="00DA5C77">
        <w:rPr>
          <w:rFonts w:cstheme="minorHAnsi"/>
        </w:rPr>
        <w:t xml:space="preserve"> pod wpływem alkoholu lub narkotyków, spożywanie alkoholu </w:t>
      </w:r>
      <w:r>
        <w:rPr>
          <w:rFonts w:cstheme="minorHAnsi"/>
        </w:rPr>
        <w:t>na terenie robót</w:t>
      </w:r>
      <w:r w:rsidRPr="00DA5C77">
        <w:rPr>
          <w:rFonts w:cstheme="minorHAnsi"/>
        </w:rPr>
        <w:t xml:space="preserve"> itp. – 1 000,00 zł za każde naruszenie,</w:t>
      </w:r>
    </w:p>
    <w:p w14:paraId="20384C75" w14:textId="77777777" w:rsidR="00675454" w:rsidRPr="00DA5C77" w:rsidRDefault="00675454" w:rsidP="00675454">
      <w:pPr>
        <w:pStyle w:val="Akapitzlist"/>
        <w:numPr>
          <w:ilvl w:val="1"/>
          <w:numId w:val="23"/>
        </w:numPr>
        <w:spacing w:after="0" w:line="240" w:lineRule="auto"/>
        <w:ind w:left="1701" w:hanging="283"/>
        <w:jc w:val="both"/>
        <w:rPr>
          <w:rFonts w:cstheme="minorHAnsi"/>
          <w:iCs/>
          <w:lang w:eastAsia="ar-SA"/>
        </w:rPr>
      </w:pPr>
      <w:r w:rsidRPr="00DA5C77">
        <w:rPr>
          <w:rFonts w:cstheme="minorHAnsi"/>
          <w:iCs/>
          <w:lang w:eastAsia="ar-SA"/>
        </w:rPr>
        <w:t>10% wynagrodzenia umownego brutto określonego w § 10 ust. 1 umowy, za odstąpienie od umowy z przyczyn zależnych od Wykonawcy.</w:t>
      </w:r>
    </w:p>
    <w:p w14:paraId="2AD9FA60" w14:textId="77777777" w:rsidR="00675454" w:rsidRPr="00DA5C77" w:rsidRDefault="00675454" w:rsidP="00675454">
      <w:pPr>
        <w:jc w:val="both"/>
        <w:rPr>
          <w:rFonts w:asciiTheme="minorHAnsi" w:hAnsiTheme="minorHAnsi" w:cstheme="minorHAnsi"/>
          <w:iCs/>
          <w:sz w:val="22"/>
          <w:szCs w:val="22"/>
          <w:lang w:eastAsia="ar-SA"/>
        </w:rPr>
      </w:pPr>
      <w:r w:rsidRPr="00DA5C77">
        <w:rPr>
          <w:rFonts w:asciiTheme="minorHAnsi" w:hAnsiTheme="minorHAnsi" w:cstheme="minorHAnsi"/>
          <w:iCs/>
          <w:sz w:val="22"/>
          <w:szCs w:val="22"/>
          <w:lang w:eastAsia="ar-SA"/>
        </w:rPr>
        <w:lastRenderedPageBreak/>
        <w:t>2. Zamawiający zapłaci Wykonawcy za odstąpienie od umowy z przyczyn leżących po stronie Zamawiającego w wysokości 10% wynagrodzenia umownego brutto określonego w § 10 ust. 1 umowy.</w:t>
      </w:r>
    </w:p>
    <w:p w14:paraId="0766EE80" w14:textId="77777777" w:rsidR="00675454" w:rsidRPr="00DA5C77" w:rsidRDefault="00675454" w:rsidP="00675454">
      <w:pPr>
        <w:widowControl/>
        <w:suppressAutoHyphens w:val="0"/>
        <w:jc w:val="center"/>
        <w:rPr>
          <w:rFonts w:asciiTheme="minorHAnsi" w:hAnsiTheme="minorHAnsi" w:cstheme="minorHAnsi"/>
          <w:kern w:val="0"/>
          <w:sz w:val="22"/>
          <w:szCs w:val="22"/>
          <w:lang w:eastAsia="en-US"/>
        </w:rPr>
      </w:pPr>
    </w:p>
    <w:p w14:paraId="12D84BC4" w14:textId="77777777" w:rsidR="00675454" w:rsidRPr="00DA5C77" w:rsidRDefault="00675454" w:rsidP="00675454">
      <w:pPr>
        <w:widowControl/>
        <w:jc w:val="center"/>
        <w:rPr>
          <w:rFonts w:asciiTheme="minorHAnsi" w:hAnsiTheme="minorHAnsi" w:cstheme="minorHAnsi"/>
          <w:b/>
          <w:bCs/>
          <w:iCs/>
          <w:kern w:val="0"/>
          <w:sz w:val="22"/>
          <w:szCs w:val="22"/>
          <w:lang w:eastAsia="ar-SA"/>
        </w:rPr>
      </w:pPr>
      <w:r w:rsidRPr="00DA5C77">
        <w:rPr>
          <w:rFonts w:asciiTheme="minorHAnsi" w:hAnsiTheme="minorHAnsi" w:cstheme="minorHAnsi"/>
          <w:b/>
          <w:bCs/>
          <w:iCs/>
          <w:kern w:val="0"/>
          <w:sz w:val="22"/>
          <w:szCs w:val="22"/>
          <w:lang w:eastAsia="ar-SA"/>
        </w:rPr>
        <w:t xml:space="preserve">§ </w:t>
      </w:r>
      <w:r>
        <w:rPr>
          <w:rFonts w:asciiTheme="minorHAnsi" w:hAnsiTheme="minorHAnsi" w:cstheme="minorHAnsi"/>
          <w:b/>
          <w:bCs/>
          <w:iCs/>
          <w:kern w:val="0"/>
          <w:sz w:val="22"/>
          <w:szCs w:val="22"/>
          <w:lang w:eastAsia="ar-SA"/>
        </w:rPr>
        <w:t>13</w:t>
      </w:r>
    </w:p>
    <w:p w14:paraId="0EDF5893" w14:textId="77777777" w:rsidR="00675454" w:rsidRPr="00DA5C77" w:rsidRDefault="00675454" w:rsidP="00675454">
      <w:pPr>
        <w:pStyle w:val="Normalny1"/>
        <w:widowControl/>
        <w:numPr>
          <w:ilvl w:val="1"/>
          <w:numId w:val="24"/>
        </w:numPr>
        <w:suppressAutoHyphens w:val="0"/>
        <w:spacing w:line="240" w:lineRule="auto"/>
        <w:ind w:left="709" w:hanging="283"/>
        <w:jc w:val="both"/>
        <w:textAlignment w:val="auto"/>
        <w:rPr>
          <w:rStyle w:val="Domylnaczcionkaakapitu3"/>
          <w:rFonts w:asciiTheme="minorHAnsi" w:hAnsiTheme="minorHAnsi" w:cstheme="minorHAnsi"/>
          <w:sz w:val="22"/>
          <w:szCs w:val="22"/>
        </w:rPr>
      </w:pPr>
      <w:r w:rsidRPr="00DA5C77">
        <w:rPr>
          <w:rStyle w:val="Domylnaczcionkaakapitu3"/>
          <w:rFonts w:asciiTheme="minorHAnsi" w:hAnsiTheme="minorHAnsi" w:cstheme="minorHAnsi"/>
          <w:sz w:val="22"/>
          <w:szCs w:val="22"/>
        </w:rPr>
        <w:t>Strony mogą dochodzić na zasadach ogólnych odszkodowania przewyższającego wysokość zastrzeżonych kar umownych.</w:t>
      </w:r>
    </w:p>
    <w:p w14:paraId="2955C5FD" w14:textId="77777777" w:rsidR="00675454" w:rsidRPr="00DA5C77" w:rsidRDefault="00675454" w:rsidP="00675454">
      <w:pPr>
        <w:pStyle w:val="Normalny1"/>
        <w:widowControl/>
        <w:numPr>
          <w:ilvl w:val="1"/>
          <w:numId w:val="24"/>
        </w:numPr>
        <w:suppressAutoHyphens w:val="0"/>
        <w:spacing w:line="240" w:lineRule="auto"/>
        <w:ind w:left="709" w:hanging="283"/>
        <w:jc w:val="both"/>
        <w:textAlignment w:val="auto"/>
        <w:rPr>
          <w:rFonts w:asciiTheme="minorHAnsi" w:hAnsiTheme="minorHAnsi" w:cstheme="minorHAnsi"/>
          <w:sz w:val="22"/>
          <w:szCs w:val="22"/>
        </w:rPr>
      </w:pPr>
      <w:r w:rsidRPr="00DA5C77">
        <w:rPr>
          <w:rStyle w:val="Domylnaczcionkaakapitu3"/>
          <w:rFonts w:asciiTheme="minorHAnsi" w:hAnsiTheme="minorHAnsi" w:cstheme="minorHAnsi"/>
          <w:sz w:val="22"/>
          <w:szCs w:val="22"/>
        </w:rPr>
        <w:t xml:space="preserve">Zamawiający jest uprawniony do potrącenia ewentualnych kar umownych z wymagalnej </w:t>
      </w:r>
      <w:r w:rsidRPr="00DA5C77">
        <w:rPr>
          <w:rStyle w:val="Domylnaczcionkaakapitu3"/>
          <w:rFonts w:asciiTheme="minorHAnsi" w:hAnsiTheme="minorHAnsi" w:cstheme="minorHAnsi"/>
          <w:sz w:val="22"/>
          <w:szCs w:val="22"/>
        </w:rPr>
        <w:br/>
        <w:t>i należnej Wykonawcy kwoty wynagrodzenia określonej w fakturze lub innych ewentualnych wierzytelności Wykonawcy względem Zamawiającego.</w:t>
      </w:r>
    </w:p>
    <w:p w14:paraId="5A99326E" w14:textId="77777777" w:rsidR="00675454" w:rsidRPr="00DA5C77" w:rsidRDefault="00675454" w:rsidP="00675454">
      <w:pPr>
        <w:pStyle w:val="Normalny1"/>
        <w:widowControl/>
        <w:numPr>
          <w:ilvl w:val="1"/>
          <w:numId w:val="24"/>
        </w:numPr>
        <w:suppressAutoHyphens w:val="0"/>
        <w:spacing w:line="240" w:lineRule="auto"/>
        <w:ind w:left="709" w:hanging="283"/>
        <w:jc w:val="both"/>
        <w:textAlignment w:val="auto"/>
        <w:rPr>
          <w:rFonts w:asciiTheme="minorHAnsi" w:hAnsiTheme="minorHAnsi" w:cstheme="minorHAnsi"/>
          <w:sz w:val="22"/>
          <w:szCs w:val="22"/>
        </w:rPr>
      </w:pPr>
      <w:r w:rsidRPr="00DA5C77">
        <w:rPr>
          <w:rFonts w:asciiTheme="minorHAnsi" w:hAnsiTheme="minorHAnsi" w:cstheme="minorHAnsi"/>
          <w:sz w:val="22"/>
          <w:szCs w:val="22"/>
        </w:rPr>
        <w:t>Zapłata kar umownych nie zwalnia Wykonawcy od obowiązku wykonania umowy.</w:t>
      </w:r>
    </w:p>
    <w:p w14:paraId="423096A7" w14:textId="77777777" w:rsidR="00675454" w:rsidRPr="00DA5C77" w:rsidRDefault="00675454" w:rsidP="00675454">
      <w:pPr>
        <w:widowControl/>
        <w:jc w:val="center"/>
        <w:rPr>
          <w:rFonts w:asciiTheme="minorHAnsi" w:hAnsiTheme="minorHAnsi" w:cstheme="minorHAnsi"/>
          <w:iCs/>
          <w:kern w:val="0"/>
          <w:sz w:val="22"/>
          <w:szCs w:val="22"/>
          <w:lang w:eastAsia="ar-SA"/>
        </w:rPr>
      </w:pPr>
    </w:p>
    <w:p w14:paraId="5D1065B3" w14:textId="77777777" w:rsidR="00675454" w:rsidRPr="00DA5C77" w:rsidRDefault="00675454" w:rsidP="00675454">
      <w:pPr>
        <w:widowControl/>
        <w:jc w:val="center"/>
        <w:rPr>
          <w:rFonts w:asciiTheme="minorHAnsi" w:hAnsiTheme="minorHAnsi" w:cstheme="minorHAnsi"/>
          <w:b/>
          <w:bCs/>
          <w:iCs/>
          <w:kern w:val="0"/>
          <w:sz w:val="22"/>
          <w:szCs w:val="22"/>
          <w:lang w:eastAsia="ar-SA"/>
        </w:rPr>
      </w:pPr>
      <w:r w:rsidRPr="00DA5C77">
        <w:rPr>
          <w:rFonts w:asciiTheme="minorHAnsi" w:hAnsiTheme="minorHAnsi" w:cstheme="minorHAnsi"/>
          <w:b/>
          <w:bCs/>
          <w:iCs/>
          <w:kern w:val="0"/>
          <w:sz w:val="22"/>
          <w:szCs w:val="22"/>
          <w:lang w:eastAsia="ar-SA"/>
        </w:rPr>
        <w:t>Gwarancja jakości oraz rękojmia za wady</w:t>
      </w:r>
    </w:p>
    <w:p w14:paraId="591A667B" w14:textId="77777777" w:rsidR="00675454" w:rsidRPr="00753497" w:rsidRDefault="00675454" w:rsidP="00675454">
      <w:pPr>
        <w:widowControl/>
        <w:jc w:val="center"/>
        <w:rPr>
          <w:rFonts w:asciiTheme="minorHAnsi" w:hAnsiTheme="minorHAnsi" w:cstheme="minorHAnsi"/>
          <w:b/>
          <w:bCs/>
          <w:iCs/>
          <w:kern w:val="0"/>
          <w:sz w:val="20"/>
          <w:szCs w:val="20"/>
          <w:lang w:eastAsia="ar-SA"/>
        </w:rPr>
      </w:pPr>
    </w:p>
    <w:p w14:paraId="64DA7072" w14:textId="77777777" w:rsidR="00675454" w:rsidRPr="00DA5C77" w:rsidRDefault="00675454" w:rsidP="00675454">
      <w:pPr>
        <w:widowControl/>
        <w:jc w:val="center"/>
        <w:rPr>
          <w:rFonts w:asciiTheme="minorHAnsi" w:hAnsiTheme="minorHAnsi" w:cstheme="minorHAnsi"/>
          <w:b/>
          <w:bCs/>
          <w:iCs/>
          <w:kern w:val="0"/>
          <w:sz w:val="22"/>
          <w:szCs w:val="22"/>
          <w:lang w:eastAsia="ar-SA"/>
        </w:rPr>
      </w:pPr>
      <w:r w:rsidRPr="00DA5C77">
        <w:rPr>
          <w:rFonts w:asciiTheme="minorHAnsi" w:hAnsiTheme="minorHAnsi" w:cstheme="minorHAnsi"/>
          <w:b/>
          <w:bCs/>
          <w:iCs/>
          <w:kern w:val="0"/>
          <w:sz w:val="22"/>
          <w:szCs w:val="22"/>
          <w:lang w:eastAsia="ar-SA"/>
        </w:rPr>
        <w:t xml:space="preserve">§ </w:t>
      </w:r>
      <w:r>
        <w:rPr>
          <w:rFonts w:asciiTheme="minorHAnsi" w:hAnsiTheme="minorHAnsi" w:cstheme="minorHAnsi"/>
          <w:b/>
          <w:bCs/>
          <w:iCs/>
          <w:kern w:val="0"/>
          <w:sz w:val="22"/>
          <w:szCs w:val="22"/>
          <w:lang w:eastAsia="ar-SA"/>
        </w:rPr>
        <w:t>14</w:t>
      </w:r>
    </w:p>
    <w:p w14:paraId="2B18B79B" w14:textId="77777777" w:rsidR="00675454" w:rsidRPr="00DA5C77" w:rsidRDefault="00675454" w:rsidP="00675454">
      <w:pPr>
        <w:pStyle w:val="Akapitzlist"/>
        <w:numPr>
          <w:ilvl w:val="1"/>
          <w:numId w:val="25"/>
        </w:numPr>
        <w:spacing w:after="0" w:line="240" w:lineRule="auto"/>
        <w:jc w:val="both"/>
        <w:rPr>
          <w:rFonts w:cstheme="minorHAnsi"/>
        </w:rPr>
      </w:pPr>
      <w:r w:rsidRPr="00DA5C77">
        <w:rPr>
          <w:rFonts w:cstheme="minorHAnsi"/>
          <w:iCs/>
          <w:lang w:eastAsia="ar-SA"/>
        </w:rPr>
        <w:t xml:space="preserve">Wykonawca udziela Zamawiającemu </w:t>
      </w:r>
      <w:r>
        <w:rPr>
          <w:rFonts w:cstheme="minorHAnsi"/>
          <w:iCs/>
          <w:color w:val="000000"/>
          <w:lang w:eastAsia="ar-SA"/>
        </w:rPr>
        <w:t>24</w:t>
      </w:r>
      <w:r w:rsidRPr="00DA5C77">
        <w:rPr>
          <w:rFonts w:cstheme="minorHAnsi"/>
          <w:iCs/>
          <w:color w:val="000000"/>
          <w:lang w:eastAsia="ar-SA"/>
        </w:rPr>
        <w:t xml:space="preserve"> miesięcy</w:t>
      </w:r>
      <w:r w:rsidRPr="00DA5C77">
        <w:rPr>
          <w:rFonts w:cstheme="minorHAnsi"/>
          <w:iCs/>
          <w:lang w:eastAsia="ar-SA"/>
        </w:rPr>
        <w:t xml:space="preserve"> gwarancji jakości za wady na wykonany przedmiot umowy, licząc od dnia podpisania protokołu odbioru końcowego przedmiotu umowy.</w:t>
      </w:r>
    </w:p>
    <w:p w14:paraId="6E488840" w14:textId="77777777" w:rsidR="00675454" w:rsidRPr="00DA5C77" w:rsidRDefault="00675454" w:rsidP="00675454">
      <w:pPr>
        <w:pStyle w:val="Akapitzlist"/>
        <w:numPr>
          <w:ilvl w:val="1"/>
          <w:numId w:val="25"/>
        </w:numPr>
        <w:spacing w:after="0" w:line="240" w:lineRule="auto"/>
        <w:jc w:val="both"/>
        <w:rPr>
          <w:rFonts w:cstheme="minorHAnsi"/>
          <w:iCs/>
          <w:lang w:eastAsia="ar-SA"/>
        </w:rPr>
      </w:pPr>
      <w:r w:rsidRPr="00DA5C77">
        <w:rPr>
          <w:rFonts w:cstheme="minorHAnsi"/>
          <w:iCs/>
          <w:lang w:eastAsia="ar-SA"/>
        </w:rPr>
        <w:t>Wykonawca ponosi pełną odpowiedzialność za jakość dostarczonych materiałów, niezbędnych do prawidłowego wykonania robót.</w:t>
      </w:r>
    </w:p>
    <w:p w14:paraId="6FA0025F" w14:textId="77777777" w:rsidR="00675454" w:rsidRPr="00DA5C77" w:rsidRDefault="00675454" w:rsidP="00675454">
      <w:pPr>
        <w:pStyle w:val="Akapitzlist"/>
        <w:numPr>
          <w:ilvl w:val="1"/>
          <w:numId w:val="25"/>
        </w:numPr>
        <w:spacing w:after="0" w:line="240" w:lineRule="auto"/>
        <w:jc w:val="both"/>
        <w:rPr>
          <w:rFonts w:cstheme="minorHAnsi"/>
          <w:iCs/>
          <w:lang w:eastAsia="ar-SA"/>
        </w:rPr>
      </w:pPr>
      <w:r w:rsidRPr="00DA5C77">
        <w:t xml:space="preserve">Wykonawca odpowiada z tytułu rękojmi za wady przedmiotu umowy, które ujawnią się </w:t>
      </w:r>
      <w:r w:rsidRPr="00DA5C77">
        <w:br/>
        <w:t>w terminie 60</w:t>
      </w:r>
      <w:r w:rsidRPr="00DA5C77">
        <w:rPr>
          <w:b/>
        </w:rPr>
        <w:t xml:space="preserve"> </w:t>
      </w:r>
      <w:r w:rsidRPr="00DA5C77">
        <w:t>miesięcy liczonych od dnia zakończenia realizacji przedmiotu umowy potwierdzonego odbiorem końcowym.</w:t>
      </w:r>
    </w:p>
    <w:p w14:paraId="6887F1EB" w14:textId="77777777" w:rsidR="00675454" w:rsidRPr="00DA5C77" w:rsidRDefault="00675454" w:rsidP="00675454">
      <w:pPr>
        <w:pStyle w:val="Akapitzlist"/>
        <w:numPr>
          <w:ilvl w:val="1"/>
          <w:numId w:val="25"/>
        </w:numPr>
        <w:spacing w:after="0" w:line="240" w:lineRule="auto"/>
        <w:jc w:val="both"/>
        <w:rPr>
          <w:rFonts w:cstheme="minorHAnsi"/>
          <w:iCs/>
          <w:lang w:eastAsia="ar-SA"/>
        </w:rPr>
      </w:pPr>
      <w:r w:rsidRPr="00DA5C77">
        <w:rPr>
          <w:rFonts w:cstheme="minorHAnsi"/>
          <w:iCs/>
          <w:lang w:eastAsia="ar-SA"/>
        </w:rPr>
        <w:t>Wykonawca nie może odmówić usunięcia wad stwierdzonych w czasie trwania gwarancji lub rękojmi bez względu na wysokość związanych z tym kosztów. Wady zostaną usunięte przez Wykonawcę w terminie 7 dni od dnia ich pisemnego zgłoszenia przez Zamawiającego. Okres ten może zostać wydłużony za zgodą Zamawiającego, o ile czynniki niezależne od woli Wykonawcy uniemożliwiają mu usunięcie wad w pierwotnym terminie.</w:t>
      </w:r>
    </w:p>
    <w:p w14:paraId="4258A481" w14:textId="77777777" w:rsidR="00675454" w:rsidRPr="00DA5C77" w:rsidRDefault="00675454" w:rsidP="00675454">
      <w:pPr>
        <w:pStyle w:val="Akapitzlist"/>
        <w:numPr>
          <w:ilvl w:val="1"/>
          <w:numId w:val="25"/>
        </w:numPr>
        <w:spacing w:after="0" w:line="240" w:lineRule="auto"/>
        <w:jc w:val="both"/>
        <w:rPr>
          <w:rFonts w:cstheme="minorHAnsi"/>
          <w:iCs/>
          <w:lang w:eastAsia="ar-SA"/>
        </w:rPr>
      </w:pPr>
      <w:r w:rsidRPr="00DA5C77">
        <w:t>Zamawiający jest uprawniony do wykonywania uprawnień z gwarancji niezależnie od przysługujących mu uprawnień z tytułu rękojmi.</w:t>
      </w:r>
    </w:p>
    <w:p w14:paraId="5DABC46D" w14:textId="77777777" w:rsidR="00675454" w:rsidRPr="00DA5C77" w:rsidRDefault="00675454" w:rsidP="00675454">
      <w:pPr>
        <w:pStyle w:val="Akapitzlist"/>
        <w:numPr>
          <w:ilvl w:val="1"/>
          <w:numId w:val="25"/>
        </w:numPr>
        <w:spacing w:after="0" w:line="240" w:lineRule="auto"/>
        <w:ind w:left="709" w:hanging="283"/>
        <w:jc w:val="both"/>
        <w:rPr>
          <w:rFonts w:cstheme="minorHAnsi"/>
          <w:iCs/>
          <w:lang w:eastAsia="ar-SA"/>
        </w:rPr>
      </w:pPr>
      <w:r w:rsidRPr="00DA5C77">
        <w:rPr>
          <w:rFonts w:cstheme="minorHAnsi"/>
          <w:iCs/>
          <w:lang w:eastAsia="ar-SA"/>
        </w:rPr>
        <w:t xml:space="preserve">W przypadku odmowy usunięcia wad przez Wykonawcę lub w </w:t>
      </w:r>
      <w:r w:rsidRPr="00DA5C77">
        <w:rPr>
          <w:rFonts w:cstheme="minorHAnsi"/>
        </w:rPr>
        <w:t>przypadku gdy Wykonawca nie zgłosi się w celu stwierdzenia wad i usterek w terminie wskazanym lub nie usunie wad i usterek w terminie, Zamawiającemu - bez upoważnienia sądu - przysługuje prawo dokonania naprawy na koszt Wykonawcy, przez zatrudnienie własnych specjalistów albo specjalistów strony trzeciej – bez utarty praw wynikających z gwarancji i rękojmi.</w:t>
      </w:r>
    </w:p>
    <w:p w14:paraId="219B6217" w14:textId="77777777" w:rsidR="00675454" w:rsidRPr="00DA5C77" w:rsidRDefault="00675454" w:rsidP="00675454">
      <w:pPr>
        <w:widowControl/>
        <w:jc w:val="center"/>
        <w:rPr>
          <w:rFonts w:asciiTheme="minorHAnsi" w:hAnsiTheme="minorHAnsi" w:cstheme="minorHAnsi"/>
          <w:b/>
          <w:bCs/>
          <w:iCs/>
          <w:kern w:val="0"/>
          <w:sz w:val="22"/>
          <w:szCs w:val="22"/>
          <w:lang w:eastAsia="ar-SA"/>
        </w:rPr>
      </w:pPr>
    </w:p>
    <w:p w14:paraId="610ED3AF" w14:textId="77777777" w:rsidR="00675454" w:rsidRPr="00DA5C77" w:rsidRDefault="00675454" w:rsidP="00675454">
      <w:pPr>
        <w:widowControl/>
        <w:jc w:val="center"/>
        <w:rPr>
          <w:rFonts w:asciiTheme="minorHAnsi" w:hAnsiTheme="minorHAnsi" w:cstheme="minorHAnsi"/>
          <w:b/>
          <w:bCs/>
          <w:iCs/>
          <w:kern w:val="0"/>
          <w:sz w:val="22"/>
          <w:szCs w:val="22"/>
          <w:lang w:eastAsia="ar-SA"/>
        </w:rPr>
      </w:pPr>
      <w:r w:rsidRPr="00DA5C77">
        <w:rPr>
          <w:rFonts w:asciiTheme="minorHAnsi" w:hAnsiTheme="minorHAnsi" w:cstheme="minorHAnsi"/>
          <w:b/>
          <w:bCs/>
          <w:iCs/>
          <w:kern w:val="0"/>
          <w:sz w:val="22"/>
          <w:szCs w:val="22"/>
          <w:lang w:eastAsia="ar-SA"/>
        </w:rPr>
        <w:t>Odstąpienie od umowy</w:t>
      </w:r>
    </w:p>
    <w:p w14:paraId="10DBDDC8" w14:textId="77777777" w:rsidR="00675454" w:rsidRPr="00753497" w:rsidRDefault="00675454" w:rsidP="00675454">
      <w:pPr>
        <w:widowControl/>
        <w:jc w:val="center"/>
        <w:rPr>
          <w:rFonts w:asciiTheme="minorHAnsi" w:hAnsiTheme="minorHAnsi" w:cstheme="minorHAnsi"/>
          <w:b/>
          <w:bCs/>
          <w:iCs/>
          <w:kern w:val="0"/>
          <w:sz w:val="20"/>
          <w:szCs w:val="20"/>
          <w:lang w:eastAsia="ar-SA"/>
        </w:rPr>
      </w:pPr>
    </w:p>
    <w:p w14:paraId="5DD80923" w14:textId="77777777" w:rsidR="00675454" w:rsidRPr="00DA5C77" w:rsidRDefault="00675454" w:rsidP="00675454">
      <w:pPr>
        <w:widowControl/>
        <w:jc w:val="center"/>
        <w:rPr>
          <w:rFonts w:asciiTheme="minorHAnsi" w:hAnsiTheme="minorHAnsi" w:cstheme="minorHAnsi"/>
          <w:b/>
          <w:bCs/>
          <w:iCs/>
          <w:kern w:val="0"/>
          <w:sz w:val="22"/>
          <w:szCs w:val="22"/>
          <w:lang w:eastAsia="ar-SA"/>
        </w:rPr>
      </w:pPr>
      <w:r w:rsidRPr="00DA5C77">
        <w:rPr>
          <w:rFonts w:asciiTheme="minorHAnsi" w:hAnsiTheme="minorHAnsi" w:cstheme="minorHAnsi"/>
          <w:b/>
          <w:bCs/>
          <w:iCs/>
          <w:kern w:val="0"/>
          <w:sz w:val="22"/>
          <w:szCs w:val="22"/>
          <w:lang w:eastAsia="ar-SA"/>
        </w:rPr>
        <w:t xml:space="preserve">§ </w:t>
      </w:r>
      <w:r>
        <w:rPr>
          <w:rFonts w:asciiTheme="minorHAnsi" w:hAnsiTheme="minorHAnsi" w:cstheme="minorHAnsi"/>
          <w:b/>
          <w:bCs/>
          <w:iCs/>
          <w:kern w:val="0"/>
          <w:sz w:val="22"/>
          <w:szCs w:val="22"/>
          <w:lang w:eastAsia="ar-SA"/>
        </w:rPr>
        <w:t>15</w:t>
      </w:r>
    </w:p>
    <w:p w14:paraId="43E3687E" w14:textId="77777777" w:rsidR="00675454" w:rsidRPr="00DA5C77" w:rsidRDefault="00675454" w:rsidP="00675454">
      <w:pPr>
        <w:pStyle w:val="Akapitzlist"/>
        <w:numPr>
          <w:ilvl w:val="1"/>
          <w:numId w:val="26"/>
        </w:numPr>
        <w:spacing w:after="0" w:line="240" w:lineRule="auto"/>
        <w:ind w:left="709" w:hanging="283"/>
        <w:jc w:val="both"/>
        <w:rPr>
          <w:rFonts w:cstheme="minorHAnsi"/>
        </w:rPr>
      </w:pPr>
      <w:r w:rsidRPr="00DA5C77">
        <w:rPr>
          <w:rFonts w:cstheme="minorHAnsi"/>
          <w:iCs/>
          <w:lang w:eastAsia="ar-SA"/>
        </w:rPr>
        <w:t>Zamawiającemu przysługuje prawo odstąpienia od umowy w następujących sytuacjach:</w:t>
      </w:r>
    </w:p>
    <w:p w14:paraId="062C8F61" w14:textId="77777777" w:rsidR="00675454" w:rsidRPr="00DA5C77" w:rsidRDefault="00675454" w:rsidP="00675454">
      <w:pPr>
        <w:pStyle w:val="Akapitzlist"/>
        <w:numPr>
          <w:ilvl w:val="0"/>
          <w:numId w:val="27"/>
        </w:numPr>
        <w:spacing w:after="0" w:line="240" w:lineRule="auto"/>
        <w:jc w:val="both"/>
        <w:rPr>
          <w:rFonts w:cstheme="minorHAnsi"/>
          <w:iCs/>
          <w:lang w:eastAsia="ar-SA"/>
        </w:rPr>
      </w:pPr>
      <w:r w:rsidRPr="00DA5C77">
        <w:rPr>
          <w:rFonts w:cstheme="minorHAnsi"/>
          <w:iCs/>
          <w:lang w:eastAsia="ar-SA"/>
        </w:rPr>
        <w:t xml:space="preserve">jeżeli Wykonawca z nieuzasadnionych przyczyn nie rozpoczął robót w ciągu 30 dni kalendarzowych od przekazania placu </w:t>
      </w:r>
      <w:r>
        <w:rPr>
          <w:rFonts w:cstheme="minorHAnsi"/>
          <w:iCs/>
          <w:lang w:eastAsia="ar-SA"/>
        </w:rPr>
        <w:t>robót</w:t>
      </w:r>
      <w:r w:rsidRPr="00DA5C77">
        <w:rPr>
          <w:rFonts w:cstheme="minorHAnsi"/>
          <w:iCs/>
          <w:lang w:eastAsia="ar-SA"/>
        </w:rPr>
        <w:t>, pomimo wezwania Zamawiającego złożonego na piśmie,</w:t>
      </w:r>
    </w:p>
    <w:p w14:paraId="76853B66" w14:textId="77777777" w:rsidR="00675454" w:rsidRPr="00DA5C77" w:rsidRDefault="00675454" w:rsidP="00675454">
      <w:pPr>
        <w:pStyle w:val="Akapitzlist"/>
        <w:numPr>
          <w:ilvl w:val="0"/>
          <w:numId w:val="27"/>
        </w:numPr>
        <w:spacing w:after="0" w:line="240" w:lineRule="auto"/>
        <w:jc w:val="both"/>
        <w:rPr>
          <w:rFonts w:cstheme="minorHAnsi"/>
          <w:iCs/>
          <w:lang w:eastAsia="ar-SA"/>
        </w:rPr>
      </w:pPr>
      <w:r w:rsidRPr="00DA5C77">
        <w:rPr>
          <w:rFonts w:cstheme="minorHAnsi"/>
          <w:iCs/>
          <w:lang w:eastAsia="ar-SA"/>
        </w:rPr>
        <w:t>jeżeli Wykonawca z nieuzasadnionych przyczyn przerwał realizację robót i przerwa ta trwa dłużej niż 30 dni kalendarzowych, pomimo wezwania Zamawiającego złożonego na piśmie,</w:t>
      </w:r>
    </w:p>
    <w:p w14:paraId="7044BCFA" w14:textId="77777777" w:rsidR="00675454" w:rsidRPr="00DA5C77" w:rsidRDefault="00675454" w:rsidP="00675454">
      <w:pPr>
        <w:pStyle w:val="Akapitzlist"/>
        <w:numPr>
          <w:ilvl w:val="0"/>
          <w:numId w:val="27"/>
        </w:numPr>
        <w:spacing w:after="0" w:line="240" w:lineRule="auto"/>
        <w:jc w:val="both"/>
        <w:rPr>
          <w:rFonts w:cstheme="minorHAnsi"/>
          <w:iCs/>
          <w:lang w:eastAsia="ar-SA"/>
        </w:rPr>
      </w:pPr>
      <w:r w:rsidRPr="00DA5C77">
        <w:rPr>
          <w:rFonts w:cstheme="minorHAnsi"/>
          <w:iCs/>
          <w:lang w:eastAsia="ar-SA"/>
        </w:rPr>
        <w:t xml:space="preserve">jeżeli </w:t>
      </w:r>
      <w:r w:rsidRPr="00DA5C77">
        <w:rPr>
          <w:rFonts w:cstheme="minorHAnsi"/>
        </w:rPr>
        <w:t>zostanie złożony wniosek o upadłość Wykonawcy,</w:t>
      </w:r>
    </w:p>
    <w:p w14:paraId="1812A5A7" w14:textId="77777777" w:rsidR="00675454" w:rsidRPr="00DA5C77" w:rsidRDefault="00675454" w:rsidP="00675454">
      <w:pPr>
        <w:pStyle w:val="Akapitzlist"/>
        <w:numPr>
          <w:ilvl w:val="0"/>
          <w:numId w:val="27"/>
        </w:numPr>
        <w:spacing w:after="0" w:line="240" w:lineRule="auto"/>
        <w:jc w:val="both"/>
        <w:rPr>
          <w:rFonts w:cstheme="minorHAnsi"/>
        </w:rPr>
      </w:pPr>
      <w:r w:rsidRPr="00DA5C77">
        <w:rPr>
          <w:rFonts w:cstheme="minorHAnsi"/>
        </w:rPr>
        <w:t>jeżeli zostanie wydany nakaz zajęcia majątku Wykonawcy, w zakresie uniemożliwiającym wykonanie przedmiotu niniejszej umowy,</w:t>
      </w:r>
    </w:p>
    <w:p w14:paraId="1E69C1A0" w14:textId="77777777" w:rsidR="00675454" w:rsidRPr="00DA5C77" w:rsidRDefault="00675454" w:rsidP="00675454">
      <w:pPr>
        <w:pStyle w:val="Akapitzlist"/>
        <w:numPr>
          <w:ilvl w:val="0"/>
          <w:numId w:val="27"/>
        </w:numPr>
        <w:spacing w:after="0" w:line="240" w:lineRule="auto"/>
        <w:jc w:val="both"/>
        <w:rPr>
          <w:rFonts w:cstheme="minorHAnsi"/>
        </w:rPr>
      </w:pPr>
      <w:r w:rsidRPr="00DA5C77">
        <w:rPr>
          <w:rFonts w:cstheme="minorHAnsi"/>
        </w:rPr>
        <w:t xml:space="preserve">jeżeli Wykonawca pomimo wezwania go przez Zamawiającego do zmiany sposobu wykonywania robót, wykonuje roboty w sposób rażąco naruszający warunki umowy bądź w sposób sprzeczny z dokumentacją bądź zasadami aktualnej wiedzy technicznej, Polskimi Normami i obowiązującymi przepisami, </w:t>
      </w:r>
    </w:p>
    <w:p w14:paraId="5A35D550" w14:textId="77777777" w:rsidR="00675454" w:rsidRPr="00DA5C77" w:rsidRDefault="00675454" w:rsidP="00675454">
      <w:pPr>
        <w:pStyle w:val="Akapitzlist"/>
        <w:numPr>
          <w:ilvl w:val="0"/>
          <w:numId w:val="27"/>
        </w:numPr>
        <w:spacing w:after="0" w:line="240" w:lineRule="auto"/>
        <w:jc w:val="both"/>
        <w:rPr>
          <w:rFonts w:cstheme="minorHAnsi"/>
          <w:iCs/>
          <w:lang w:eastAsia="ar-SA"/>
        </w:rPr>
      </w:pPr>
      <w:r w:rsidRPr="00DA5C77">
        <w:rPr>
          <w:rFonts w:cstheme="minorHAnsi"/>
        </w:rPr>
        <w:lastRenderedPageBreak/>
        <w:t xml:space="preserve">gdy </w:t>
      </w:r>
      <w:r w:rsidRPr="00DA5C77">
        <w:rPr>
          <w:rFonts w:cstheme="minorHAnsi"/>
          <w:bCs/>
        </w:rPr>
        <w:t>wykonane roboty zawierają wadę, która jest niemożliwa do usunięcia, przy czym Strony postanawiają, iż w takim przypadku Wykonawca niezależnie od obowiązku zapłaty kary umownej, zobowiązany jest naprawić szkodę wyrządzoną Zamawiającemu powstaniem wady do pełnej wysokości.</w:t>
      </w:r>
    </w:p>
    <w:p w14:paraId="5E45551F" w14:textId="77777777" w:rsidR="00675454" w:rsidRPr="00DA5C77" w:rsidRDefault="00675454" w:rsidP="00675454">
      <w:pPr>
        <w:pStyle w:val="Akapitzlist"/>
        <w:numPr>
          <w:ilvl w:val="0"/>
          <w:numId w:val="26"/>
        </w:numPr>
        <w:spacing w:after="0" w:line="240" w:lineRule="auto"/>
        <w:jc w:val="both"/>
        <w:rPr>
          <w:rFonts w:cstheme="minorHAnsi"/>
          <w:iCs/>
          <w:lang w:eastAsia="ar-SA"/>
        </w:rPr>
      </w:pPr>
      <w:r w:rsidRPr="00DA5C77">
        <w:rPr>
          <w:rFonts w:cstheme="minorHAnsi"/>
          <w:iCs/>
          <w:lang w:eastAsia="ar-SA"/>
        </w:rPr>
        <w:t>Wykonawcy przysługuje prawo odstąpienia od umowy w szczególności, jeżeli:</w:t>
      </w:r>
    </w:p>
    <w:p w14:paraId="24DF7828" w14:textId="77777777" w:rsidR="00675454" w:rsidRPr="00DA5C77" w:rsidRDefault="00675454" w:rsidP="00675454">
      <w:pPr>
        <w:pStyle w:val="Akapitzlist"/>
        <w:spacing w:after="0" w:line="240" w:lineRule="auto"/>
        <w:jc w:val="both"/>
        <w:rPr>
          <w:rFonts w:cstheme="minorHAnsi"/>
          <w:iCs/>
          <w:lang w:eastAsia="ar-SA"/>
        </w:rPr>
      </w:pPr>
      <w:r w:rsidRPr="00DA5C77">
        <w:rPr>
          <w:rFonts w:cstheme="minorHAnsi"/>
          <w:iCs/>
          <w:lang w:eastAsia="ar-SA"/>
        </w:rPr>
        <w:t>Zamawiający bez uzasadnionej przyczyny odmawia przez 30 dni kalendarzowych odbioru robót lub odmawia podpisania protokołu odbioru, pomimo wezwania Wykonawcy złożonego na piśmie.</w:t>
      </w:r>
    </w:p>
    <w:p w14:paraId="2C114D9B" w14:textId="77777777" w:rsidR="00675454" w:rsidRPr="00DA5C77" w:rsidRDefault="00675454" w:rsidP="00675454">
      <w:pPr>
        <w:pStyle w:val="Akapitzlist"/>
        <w:numPr>
          <w:ilvl w:val="0"/>
          <w:numId w:val="26"/>
        </w:numPr>
        <w:spacing w:after="0" w:line="240" w:lineRule="auto"/>
        <w:jc w:val="both"/>
        <w:rPr>
          <w:rFonts w:cstheme="minorHAnsi"/>
          <w:iCs/>
          <w:lang w:eastAsia="ar-SA"/>
        </w:rPr>
      </w:pPr>
      <w:r w:rsidRPr="00DA5C77">
        <w:rPr>
          <w:rFonts w:cstheme="minorHAnsi"/>
          <w:iCs/>
          <w:lang w:eastAsia="ar-SA"/>
        </w:rPr>
        <w:t>Odstąpienie od umowy powinno nastąpić w formie pisemnej pod rygorem nieważności takiego oświadczenia i powinno zawierać uzasadnienie.</w:t>
      </w:r>
    </w:p>
    <w:p w14:paraId="2EDAFA31" w14:textId="77777777" w:rsidR="00675454" w:rsidRPr="00DA5C77" w:rsidRDefault="00675454" w:rsidP="00675454">
      <w:pPr>
        <w:pStyle w:val="Akapitzlist"/>
        <w:numPr>
          <w:ilvl w:val="0"/>
          <w:numId w:val="26"/>
        </w:numPr>
        <w:spacing w:after="0" w:line="240" w:lineRule="auto"/>
        <w:jc w:val="both"/>
        <w:rPr>
          <w:rFonts w:cstheme="minorHAnsi"/>
          <w:iCs/>
          <w:lang w:eastAsia="ar-SA"/>
        </w:rPr>
      </w:pPr>
      <w:r w:rsidRPr="00DA5C77">
        <w:rPr>
          <w:rFonts w:cstheme="minorHAnsi"/>
          <w:iCs/>
          <w:lang w:eastAsia="ar-SA"/>
        </w:rPr>
        <w:t>Strona, z której winy zostało dokonane odstąpienie od umowy, poniesie koszty wynikłe z odstąpienia od umowy.</w:t>
      </w:r>
    </w:p>
    <w:p w14:paraId="21BCFD33" w14:textId="77777777" w:rsidR="00675454" w:rsidRPr="00DA5C77" w:rsidRDefault="00675454" w:rsidP="00675454">
      <w:pPr>
        <w:pStyle w:val="Akapitzlist"/>
        <w:numPr>
          <w:ilvl w:val="0"/>
          <w:numId w:val="26"/>
        </w:numPr>
        <w:spacing w:after="0" w:line="240" w:lineRule="auto"/>
        <w:jc w:val="both"/>
        <w:rPr>
          <w:rFonts w:cstheme="minorHAnsi"/>
          <w:iCs/>
          <w:lang w:eastAsia="ar-SA"/>
        </w:rPr>
      </w:pPr>
      <w:r w:rsidRPr="00DA5C77">
        <w:rPr>
          <w:rFonts w:cstheme="minorHAnsi"/>
          <w:bCs/>
        </w:rPr>
        <w:t>Prawo do odstąpienia od umowy może być wykonywane w terminie 60 dni od dnia zdarzenia będącego podstawą odstąpienia, z zastrzeżeniem innych postanowień niniejszej umowy.</w:t>
      </w:r>
    </w:p>
    <w:p w14:paraId="6A4A475F" w14:textId="77777777" w:rsidR="00675454" w:rsidRPr="00DA5C77" w:rsidRDefault="00675454" w:rsidP="00675454">
      <w:pPr>
        <w:pStyle w:val="Nagwek1"/>
        <w:spacing w:line="240" w:lineRule="auto"/>
        <w:rPr>
          <w:rFonts w:asciiTheme="minorHAnsi" w:hAnsiTheme="minorHAnsi" w:cstheme="minorHAnsi"/>
          <w:sz w:val="22"/>
          <w:szCs w:val="22"/>
        </w:rPr>
      </w:pPr>
    </w:p>
    <w:p w14:paraId="3EA0EA0B" w14:textId="77777777" w:rsidR="00675454" w:rsidRPr="00DA5C77" w:rsidRDefault="00675454" w:rsidP="00675454">
      <w:pPr>
        <w:pStyle w:val="Nagwek1"/>
        <w:spacing w:line="240" w:lineRule="auto"/>
        <w:rPr>
          <w:rFonts w:asciiTheme="minorHAnsi" w:hAnsiTheme="minorHAnsi" w:cstheme="minorHAnsi"/>
          <w:sz w:val="22"/>
          <w:szCs w:val="22"/>
        </w:rPr>
      </w:pPr>
      <w:r w:rsidRPr="00DA5C77">
        <w:rPr>
          <w:rFonts w:asciiTheme="minorHAnsi" w:hAnsiTheme="minorHAnsi" w:cstheme="minorHAnsi"/>
          <w:sz w:val="22"/>
          <w:szCs w:val="22"/>
        </w:rPr>
        <w:t>Postanowienia szczególne</w:t>
      </w:r>
    </w:p>
    <w:p w14:paraId="3E3F7C5E" w14:textId="77777777" w:rsidR="00675454" w:rsidRPr="00753497" w:rsidRDefault="00675454" w:rsidP="00675454">
      <w:pPr>
        <w:jc w:val="center"/>
        <w:rPr>
          <w:rFonts w:asciiTheme="minorHAnsi" w:hAnsiTheme="minorHAnsi" w:cstheme="minorHAnsi"/>
          <w:sz w:val="20"/>
          <w:szCs w:val="20"/>
          <w:lang w:eastAsia="zh-CN"/>
        </w:rPr>
      </w:pPr>
    </w:p>
    <w:p w14:paraId="2492E9DB" w14:textId="77777777" w:rsidR="00675454" w:rsidRPr="00DA5C77" w:rsidRDefault="00675454" w:rsidP="00675454">
      <w:pPr>
        <w:jc w:val="center"/>
        <w:rPr>
          <w:rFonts w:asciiTheme="minorHAnsi" w:hAnsiTheme="minorHAnsi" w:cstheme="minorHAnsi"/>
          <w:b/>
          <w:bCs/>
          <w:sz w:val="22"/>
          <w:szCs w:val="22"/>
        </w:rPr>
      </w:pPr>
      <w:r w:rsidRPr="00DA5C77">
        <w:rPr>
          <w:rFonts w:asciiTheme="minorHAnsi" w:hAnsiTheme="minorHAnsi" w:cstheme="minorHAnsi"/>
          <w:b/>
          <w:bCs/>
          <w:sz w:val="22"/>
          <w:szCs w:val="22"/>
        </w:rPr>
        <w:t xml:space="preserve">§ </w:t>
      </w:r>
      <w:r>
        <w:rPr>
          <w:rFonts w:asciiTheme="minorHAnsi" w:hAnsiTheme="minorHAnsi" w:cstheme="minorHAnsi"/>
          <w:b/>
          <w:bCs/>
          <w:sz w:val="22"/>
          <w:szCs w:val="22"/>
        </w:rPr>
        <w:t>16</w:t>
      </w:r>
    </w:p>
    <w:p w14:paraId="332249E1" w14:textId="77777777" w:rsidR="00675454" w:rsidRPr="00DA5C77" w:rsidRDefault="00675454" w:rsidP="00675454">
      <w:pPr>
        <w:widowControl/>
        <w:numPr>
          <w:ilvl w:val="0"/>
          <w:numId w:val="4"/>
        </w:numPr>
        <w:ind w:left="709" w:hanging="425"/>
        <w:jc w:val="both"/>
        <w:rPr>
          <w:rFonts w:asciiTheme="minorHAnsi" w:hAnsiTheme="minorHAnsi" w:cstheme="minorHAnsi"/>
          <w:sz w:val="22"/>
          <w:szCs w:val="22"/>
        </w:rPr>
      </w:pPr>
      <w:r w:rsidRPr="00DA5C77">
        <w:rPr>
          <w:rFonts w:asciiTheme="minorHAnsi" w:hAnsiTheme="minorHAnsi" w:cstheme="minorHAnsi"/>
          <w:sz w:val="22"/>
          <w:szCs w:val="22"/>
        </w:rPr>
        <w:t xml:space="preserve">Wykonawca nie może dokonać cesji wierzytelności przysługujących mu z niniejszej umowy bez uprzedniej i pisemnej pod rygorem nieważności zgody Zamawiającego. </w:t>
      </w:r>
    </w:p>
    <w:p w14:paraId="457915FA" w14:textId="77777777" w:rsidR="00675454" w:rsidRPr="00DA5C77" w:rsidRDefault="00675454" w:rsidP="00675454">
      <w:pPr>
        <w:widowControl/>
        <w:numPr>
          <w:ilvl w:val="0"/>
          <w:numId w:val="4"/>
        </w:numPr>
        <w:suppressAutoHyphens w:val="0"/>
        <w:ind w:left="709" w:hanging="425"/>
        <w:contextualSpacing/>
        <w:jc w:val="both"/>
        <w:rPr>
          <w:rFonts w:asciiTheme="minorHAnsi" w:hAnsiTheme="minorHAnsi" w:cstheme="minorHAnsi"/>
          <w:sz w:val="22"/>
          <w:szCs w:val="22"/>
        </w:rPr>
      </w:pPr>
      <w:r w:rsidRPr="00DA5C77">
        <w:rPr>
          <w:rFonts w:asciiTheme="minorHAnsi" w:hAnsiTheme="minorHAnsi" w:cstheme="minorHAnsi"/>
          <w:sz w:val="22"/>
          <w:szCs w:val="22"/>
        </w:rPr>
        <w:t xml:space="preserve">Jeżeli niniejsza umowa zobowiązuje Wykonawcę do sporządzenia dokumentacji wykonawczej lub powykonawczej, Wykonawca przenosi na Zamawiającego, w ramach wynagrodzenia wskazanego w §10 ust. 1, autorskie prawa majątkowe do dokumentacji wykonawczej, jaka została wykonana na jego zlecenie i dokumentacji powykonawczej przez niego lub na jego zlecenie wykonanej. Z chwilą przeniesienia majątkowych praw autorskich przechodzi na Zamawiającego własność nośników, na których utrwalono dokumentacje. Przeniesienie majątkowych praw autorskich i praw pokrewnych, o których mowa w niniejszym paragrafie, następuje z chwilą wytworzenia utworów nimi objętych i uprawnia do nieograniczonego w czasie rozporządzania i korzystania z dokumentacji wykonawczej/powykonawczej na następujących polach eksploatacji: </w:t>
      </w:r>
    </w:p>
    <w:p w14:paraId="514CFE79" w14:textId="77777777" w:rsidR="00675454" w:rsidRPr="00DA5C77" w:rsidRDefault="00675454" w:rsidP="00675454">
      <w:pPr>
        <w:widowControl/>
        <w:numPr>
          <w:ilvl w:val="0"/>
          <w:numId w:val="28"/>
        </w:numPr>
        <w:jc w:val="both"/>
        <w:rPr>
          <w:rFonts w:asciiTheme="minorHAnsi" w:hAnsiTheme="minorHAnsi" w:cstheme="minorHAnsi"/>
          <w:sz w:val="22"/>
          <w:szCs w:val="22"/>
        </w:rPr>
      </w:pPr>
      <w:r w:rsidRPr="00DA5C77">
        <w:rPr>
          <w:rFonts w:asciiTheme="minorHAnsi" w:hAnsiTheme="minorHAnsi" w:cstheme="minorHAnsi"/>
          <w:sz w:val="22"/>
          <w:szCs w:val="22"/>
        </w:rPr>
        <w:t xml:space="preserve">w zakresie wykorzystania dokumentacji, zgodnie z celem jej sporządzenia,  </w:t>
      </w:r>
    </w:p>
    <w:p w14:paraId="11CB3BF4" w14:textId="77777777" w:rsidR="00675454" w:rsidRPr="00DA5C77" w:rsidRDefault="00675454" w:rsidP="00675454">
      <w:pPr>
        <w:widowControl/>
        <w:numPr>
          <w:ilvl w:val="0"/>
          <w:numId w:val="28"/>
        </w:numPr>
        <w:jc w:val="both"/>
        <w:rPr>
          <w:rFonts w:asciiTheme="minorHAnsi" w:hAnsiTheme="minorHAnsi" w:cstheme="minorHAnsi"/>
          <w:sz w:val="22"/>
          <w:szCs w:val="22"/>
        </w:rPr>
      </w:pPr>
      <w:r w:rsidRPr="00DA5C77">
        <w:rPr>
          <w:rFonts w:asciiTheme="minorHAnsi" w:hAnsiTheme="minorHAnsi" w:cstheme="minorHAnsi"/>
          <w:sz w:val="22"/>
          <w:szCs w:val="22"/>
        </w:rPr>
        <w:t>w zakresie utrwalania i zwielokrotniania utworu – wytwarzanie dowolną techniką egzemplarzy utworu, w tym techniką drukarską, reprograficzną, zapisu magnetycznego oraz techniką cyfrową,</w:t>
      </w:r>
    </w:p>
    <w:p w14:paraId="3CC7CADF" w14:textId="77777777" w:rsidR="00675454" w:rsidRPr="00DA5C77" w:rsidRDefault="00675454" w:rsidP="00675454">
      <w:pPr>
        <w:widowControl/>
        <w:numPr>
          <w:ilvl w:val="0"/>
          <w:numId w:val="28"/>
        </w:numPr>
        <w:jc w:val="both"/>
        <w:rPr>
          <w:rFonts w:asciiTheme="minorHAnsi" w:hAnsiTheme="minorHAnsi" w:cstheme="minorHAnsi"/>
          <w:sz w:val="22"/>
          <w:szCs w:val="22"/>
        </w:rPr>
      </w:pPr>
      <w:r w:rsidRPr="00DA5C77">
        <w:rPr>
          <w:rFonts w:asciiTheme="minorHAnsi" w:hAnsiTheme="minorHAnsi" w:cstheme="minorHAnsi"/>
          <w:sz w:val="22"/>
          <w:szCs w:val="22"/>
        </w:rPr>
        <w:t>w zakresie obrotu oryginałem albo egzemplarzami, na których utwór utrwalono – wprowadzanie do obrotu, sprzedaż, użyczenie lub najem oryginału albo egzemplarzy,</w:t>
      </w:r>
    </w:p>
    <w:p w14:paraId="57BE8E93" w14:textId="77777777" w:rsidR="00675454" w:rsidRPr="00DA5C77" w:rsidRDefault="00675454" w:rsidP="00675454">
      <w:pPr>
        <w:widowControl/>
        <w:numPr>
          <w:ilvl w:val="0"/>
          <w:numId w:val="28"/>
        </w:numPr>
        <w:jc w:val="both"/>
        <w:rPr>
          <w:rFonts w:asciiTheme="minorHAnsi" w:hAnsiTheme="minorHAnsi" w:cstheme="minorHAnsi"/>
          <w:sz w:val="22"/>
          <w:szCs w:val="22"/>
        </w:rPr>
      </w:pPr>
      <w:r w:rsidRPr="00DA5C77">
        <w:rPr>
          <w:rFonts w:asciiTheme="minorHAnsi" w:hAnsiTheme="minorHAnsi" w:cstheme="minorHAnsi"/>
          <w:sz w:val="22"/>
          <w:szCs w:val="22"/>
        </w:rPr>
        <w:t>w zakresie rozpowszechniania utworu w sposób inny niż określony w pkt c) – publiczne wykonanie, wystawienie, wyświetlenie, odtworzenie oraz nadawanie i reemitowanie, a także publiczne udostępnianie utworu w taki sposób, aby każdy mógł mieć do niego dostęp w miejscu i w czasie przez siebie wybranym.</w:t>
      </w:r>
    </w:p>
    <w:p w14:paraId="447074C5" w14:textId="77777777" w:rsidR="00675454" w:rsidRPr="00DA5C77" w:rsidRDefault="00675454" w:rsidP="00675454">
      <w:pPr>
        <w:widowControl/>
        <w:numPr>
          <w:ilvl w:val="0"/>
          <w:numId w:val="28"/>
        </w:numPr>
        <w:suppressAutoHyphens w:val="0"/>
        <w:contextualSpacing/>
        <w:jc w:val="both"/>
        <w:rPr>
          <w:rFonts w:asciiTheme="minorHAnsi" w:hAnsiTheme="minorHAnsi" w:cstheme="minorHAnsi"/>
          <w:sz w:val="22"/>
          <w:szCs w:val="22"/>
        </w:rPr>
      </w:pPr>
      <w:r w:rsidRPr="00DA5C77">
        <w:rPr>
          <w:rFonts w:asciiTheme="minorHAnsi" w:hAnsiTheme="minorHAnsi" w:cstheme="minorHAnsi"/>
          <w:sz w:val="22"/>
          <w:szCs w:val="22"/>
        </w:rPr>
        <w:t>prawa do korzystania, pobierania pożytków i rozporządzenia wszelkimi opracowaniami dokumentacji wykonawczej/powykonawczej wykonanymi przez Zamawiającego, na zlecenie Zamawiającego lub za zgodą Zamawiającego, bez konieczności uzyskiwania zgody Wykonawcy.</w:t>
      </w:r>
    </w:p>
    <w:p w14:paraId="293C7B77" w14:textId="77777777" w:rsidR="00675454" w:rsidRPr="00DA5C77" w:rsidRDefault="00675454" w:rsidP="00675454">
      <w:pPr>
        <w:widowControl/>
        <w:numPr>
          <w:ilvl w:val="0"/>
          <w:numId w:val="4"/>
        </w:numPr>
        <w:suppressAutoHyphens w:val="0"/>
        <w:ind w:left="709" w:hanging="425"/>
        <w:contextualSpacing/>
        <w:jc w:val="both"/>
        <w:rPr>
          <w:rFonts w:asciiTheme="minorHAnsi" w:hAnsiTheme="minorHAnsi" w:cstheme="minorHAnsi"/>
          <w:sz w:val="22"/>
          <w:szCs w:val="22"/>
        </w:rPr>
      </w:pPr>
      <w:r w:rsidRPr="00DA5C77">
        <w:rPr>
          <w:rFonts w:asciiTheme="minorHAnsi" w:hAnsiTheme="minorHAnsi" w:cstheme="minorHAnsi"/>
          <w:sz w:val="22"/>
          <w:szCs w:val="22"/>
        </w:rPr>
        <w:t xml:space="preserve">Wykonawca ponadto wyraża zgodę, </w:t>
      </w:r>
      <w:r w:rsidRPr="00DA5C77">
        <w:rPr>
          <w:rFonts w:asciiTheme="minorHAnsi" w:hAnsiTheme="minorHAnsi" w:cstheme="minorHAnsi"/>
          <w:snapToGrid w:val="0"/>
          <w:sz w:val="22"/>
          <w:szCs w:val="22"/>
        </w:rPr>
        <w:t>w ramach wynagrodzenia za przeniesienie majątkowych praw autorskich i</w:t>
      </w:r>
      <w:r w:rsidRPr="00DA5C77">
        <w:rPr>
          <w:rFonts w:asciiTheme="minorHAnsi" w:hAnsiTheme="minorHAnsi" w:cstheme="minorHAnsi"/>
          <w:sz w:val="22"/>
          <w:szCs w:val="22"/>
        </w:rPr>
        <w:t xml:space="preserve"> wraz z przeniesieniem autorskich praw majątkowych</w:t>
      </w:r>
      <w:r w:rsidRPr="00DA5C77">
        <w:rPr>
          <w:rFonts w:asciiTheme="minorHAnsi" w:hAnsiTheme="minorHAnsi" w:cstheme="minorHAnsi"/>
          <w:snapToGrid w:val="0"/>
          <w:sz w:val="22"/>
          <w:szCs w:val="22"/>
        </w:rPr>
        <w:t>,</w:t>
      </w:r>
      <w:r w:rsidRPr="00DA5C77">
        <w:rPr>
          <w:rFonts w:asciiTheme="minorHAnsi" w:hAnsiTheme="minorHAnsi" w:cstheme="minorHAnsi"/>
          <w:sz w:val="22"/>
          <w:szCs w:val="22"/>
        </w:rPr>
        <w:t xml:space="preserve"> na wykonywanie przez Zamawiającego lub jego  następców prawnych zależnych praw autorskich, w tym w szczególności na dokonywanie zmian czy modyfikacji, które Zamawiający lub jego następcy prawni uznają za celowe, oraz wyraża zgodę Zamawiającemu i udziela Zamawiającemu prawa zezwalania na wykonywanie zależnego prawa autorskiego przez osoby trzecie (przeniesienie tego zależnego prawa autorskiego). </w:t>
      </w:r>
    </w:p>
    <w:p w14:paraId="10594C2A" w14:textId="77777777" w:rsidR="00675454" w:rsidRPr="00DA5C77" w:rsidRDefault="00675454" w:rsidP="00675454">
      <w:pPr>
        <w:jc w:val="center"/>
        <w:rPr>
          <w:rFonts w:asciiTheme="minorHAnsi" w:hAnsiTheme="minorHAnsi" w:cstheme="minorHAnsi"/>
          <w:sz w:val="22"/>
          <w:szCs w:val="22"/>
        </w:rPr>
      </w:pPr>
    </w:p>
    <w:p w14:paraId="4CCBA91F" w14:textId="77777777" w:rsidR="00675454" w:rsidRPr="00DA5C77" w:rsidRDefault="00675454" w:rsidP="00675454">
      <w:pPr>
        <w:pStyle w:val="Nagwek1"/>
        <w:spacing w:line="240" w:lineRule="auto"/>
        <w:rPr>
          <w:rFonts w:asciiTheme="minorHAnsi" w:hAnsiTheme="minorHAnsi" w:cstheme="minorHAnsi"/>
          <w:sz w:val="22"/>
          <w:szCs w:val="22"/>
        </w:rPr>
      </w:pPr>
      <w:r w:rsidRPr="00DA5C77">
        <w:rPr>
          <w:rFonts w:asciiTheme="minorHAnsi" w:hAnsiTheme="minorHAnsi" w:cstheme="minorHAnsi"/>
          <w:sz w:val="22"/>
          <w:szCs w:val="22"/>
        </w:rPr>
        <w:lastRenderedPageBreak/>
        <w:t>Postanowienia końcowe</w:t>
      </w:r>
    </w:p>
    <w:p w14:paraId="3C23D724" w14:textId="77777777" w:rsidR="00675454" w:rsidRPr="00753497" w:rsidRDefault="00675454" w:rsidP="00675454">
      <w:pPr>
        <w:jc w:val="center"/>
        <w:rPr>
          <w:rFonts w:asciiTheme="minorHAnsi" w:hAnsiTheme="minorHAnsi" w:cstheme="minorHAnsi"/>
          <w:sz w:val="20"/>
          <w:szCs w:val="20"/>
        </w:rPr>
      </w:pPr>
    </w:p>
    <w:p w14:paraId="4601417E" w14:textId="77777777" w:rsidR="00675454" w:rsidRPr="00DA5C77" w:rsidRDefault="00675454" w:rsidP="00675454">
      <w:pPr>
        <w:jc w:val="center"/>
        <w:rPr>
          <w:rFonts w:asciiTheme="minorHAnsi" w:hAnsiTheme="minorHAnsi" w:cstheme="minorHAnsi"/>
          <w:b/>
          <w:bCs/>
          <w:sz w:val="22"/>
          <w:szCs w:val="22"/>
        </w:rPr>
      </w:pPr>
      <w:r w:rsidRPr="00DA5C77">
        <w:rPr>
          <w:rFonts w:asciiTheme="minorHAnsi" w:hAnsiTheme="minorHAnsi" w:cstheme="minorHAnsi"/>
          <w:b/>
          <w:bCs/>
          <w:sz w:val="22"/>
          <w:szCs w:val="22"/>
        </w:rPr>
        <w:t xml:space="preserve">§ </w:t>
      </w:r>
      <w:r>
        <w:rPr>
          <w:rFonts w:asciiTheme="minorHAnsi" w:hAnsiTheme="minorHAnsi" w:cstheme="minorHAnsi"/>
          <w:b/>
          <w:bCs/>
          <w:sz w:val="22"/>
          <w:szCs w:val="22"/>
        </w:rPr>
        <w:t>17</w:t>
      </w:r>
    </w:p>
    <w:p w14:paraId="393A4834" w14:textId="77777777" w:rsidR="00675454" w:rsidRPr="00DA5C77" w:rsidRDefault="00675454" w:rsidP="00675454">
      <w:pPr>
        <w:pStyle w:val="Bezodstpw"/>
        <w:numPr>
          <w:ilvl w:val="0"/>
          <w:numId w:val="5"/>
        </w:numPr>
        <w:jc w:val="both"/>
        <w:rPr>
          <w:rFonts w:asciiTheme="minorHAnsi" w:hAnsiTheme="minorHAnsi" w:cstheme="minorHAnsi"/>
          <w:lang w:eastAsia="pl-PL"/>
        </w:rPr>
      </w:pPr>
      <w:r w:rsidRPr="00DA5C77">
        <w:rPr>
          <w:rFonts w:asciiTheme="minorHAnsi" w:hAnsiTheme="minorHAnsi" w:cstheme="minorHAnsi"/>
          <w:lang w:eastAsia="pl-PL"/>
        </w:rPr>
        <w:t xml:space="preserve">Strony zobowiązują się do dochowania tajemnicy co do treści niniejszej umowy oraz uzyskanych w trakcie jej trwania wszelkich informacji dotyczących drugiej strony. </w:t>
      </w:r>
    </w:p>
    <w:p w14:paraId="0BF0CD08" w14:textId="77777777" w:rsidR="00675454" w:rsidRPr="00DA5C77" w:rsidRDefault="00675454" w:rsidP="00675454">
      <w:pPr>
        <w:pStyle w:val="Bezodstpw"/>
        <w:numPr>
          <w:ilvl w:val="0"/>
          <w:numId w:val="5"/>
        </w:numPr>
        <w:jc w:val="both"/>
        <w:rPr>
          <w:rFonts w:asciiTheme="minorHAnsi" w:hAnsiTheme="minorHAnsi" w:cstheme="minorHAnsi"/>
          <w:lang w:eastAsia="pl-PL"/>
        </w:rPr>
      </w:pPr>
      <w:r w:rsidRPr="00DA5C77">
        <w:rPr>
          <w:rFonts w:asciiTheme="minorHAnsi" w:hAnsiTheme="minorHAnsi" w:cstheme="minorHAnsi"/>
        </w:rPr>
        <w:t>Strony oświadczają, że dane osobowe udostępnione drugiej stronie w związku z realizacją umowy (dane osób kontaktowych, dane współpracowników, dane podwykonawców, osób reprezentujących Strony) przetwarzać będą zgodnie z zasadami określonymi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 ,,RODO”). Klauzule informacyjne Zamawiającego i Wykonawcy stanowią załącznik do umowy. Każda ze Stron oświadcza, iż zapoznała się klauzulami informacyjnymi oraz zobowiązuje się przekazać niezwłocznie wszystkim osobom zaangażowanym w realizację umowy po jej stronie, których dane udostępniła drugiej Stronie, treść klauzuli informacyjnej.</w:t>
      </w:r>
    </w:p>
    <w:p w14:paraId="2FF67317" w14:textId="77777777" w:rsidR="00675454" w:rsidRPr="00DA5C77" w:rsidRDefault="00675454" w:rsidP="00675454">
      <w:pPr>
        <w:pStyle w:val="Bezodstpw"/>
        <w:numPr>
          <w:ilvl w:val="0"/>
          <w:numId w:val="5"/>
        </w:numPr>
        <w:jc w:val="both"/>
        <w:rPr>
          <w:rFonts w:asciiTheme="minorHAnsi" w:hAnsiTheme="minorHAnsi" w:cstheme="minorHAnsi"/>
          <w:lang w:eastAsia="pl-PL"/>
        </w:rPr>
      </w:pPr>
      <w:r w:rsidRPr="00DA5C77">
        <w:rPr>
          <w:rFonts w:asciiTheme="minorHAnsi" w:hAnsiTheme="minorHAnsi" w:cstheme="minorHAnsi"/>
        </w:rPr>
        <w:t>Jeśli na którymś etapie realizacji umowy zajdzie potrzeba powierzenia do przetwarzania danych osobowych, wówczas Strony zawrą odrębną umowę powierzenia przetwarzania danych osobowych</w:t>
      </w:r>
      <w:r w:rsidRPr="00DA5C77">
        <w:rPr>
          <w:rFonts w:asciiTheme="minorHAnsi" w:eastAsia="Times New Roman" w:hAnsiTheme="minorHAnsi" w:cstheme="minorHAnsi"/>
          <w:lang w:eastAsia="pl-PL"/>
        </w:rPr>
        <w:t xml:space="preserve"> określającą zakres, cel oraz warunki przetwarzania danych osobowych,</w:t>
      </w:r>
      <w:r w:rsidRPr="00DA5C77">
        <w:rPr>
          <w:rFonts w:asciiTheme="minorHAnsi" w:hAnsiTheme="minorHAnsi" w:cstheme="minorHAnsi"/>
        </w:rPr>
        <w:t xml:space="preserve"> która zostanie wprowadzona aneksem jako załącznik do niniejszej Umowy.</w:t>
      </w:r>
    </w:p>
    <w:p w14:paraId="1CAA0243" w14:textId="77777777" w:rsidR="00675454" w:rsidRPr="00DA5C77" w:rsidRDefault="00675454" w:rsidP="00675454">
      <w:pPr>
        <w:rPr>
          <w:rFonts w:asciiTheme="minorHAnsi" w:hAnsiTheme="minorHAnsi" w:cstheme="minorHAnsi"/>
          <w:sz w:val="22"/>
          <w:szCs w:val="22"/>
        </w:rPr>
      </w:pPr>
    </w:p>
    <w:p w14:paraId="41259410" w14:textId="77777777" w:rsidR="00675454" w:rsidRPr="00DA5C77" w:rsidRDefault="00675454" w:rsidP="00675454">
      <w:pPr>
        <w:ind w:left="360"/>
        <w:jc w:val="center"/>
        <w:rPr>
          <w:rFonts w:asciiTheme="minorHAnsi" w:hAnsiTheme="minorHAnsi" w:cstheme="minorHAnsi"/>
          <w:b/>
          <w:bCs/>
          <w:sz w:val="22"/>
          <w:szCs w:val="22"/>
        </w:rPr>
      </w:pPr>
      <w:r w:rsidRPr="00DA5C77">
        <w:rPr>
          <w:rFonts w:asciiTheme="minorHAnsi" w:hAnsiTheme="minorHAnsi" w:cstheme="minorHAnsi"/>
          <w:b/>
          <w:bCs/>
          <w:sz w:val="22"/>
          <w:szCs w:val="22"/>
        </w:rPr>
        <w:t>§</w:t>
      </w:r>
      <w:r>
        <w:rPr>
          <w:rFonts w:asciiTheme="minorHAnsi" w:hAnsiTheme="minorHAnsi" w:cstheme="minorHAnsi"/>
          <w:b/>
          <w:bCs/>
          <w:sz w:val="22"/>
          <w:szCs w:val="22"/>
        </w:rPr>
        <w:t>18</w:t>
      </w:r>
    </w:p>
    <w:p w14:paraId="59AE0DD7" w14:textId="77777777" w:rsidR="00675454" w:rsidRPr="00DA5C77" w:rsidRDefault="00675454" w:rsidP="00675454">
      <w:pPr>
        <w:widowControl/>
        <w:numPr>
          <w:ilvl w:val="0"/>
          <w:numId w:val="2"/>
        </w:numPr>
        <w:tabs>
          <w:tab w:val="clear" w:pos="0"/>
        </w:tabs>
        <w:jc w:val="both"/>
        <w:rPr>
          <w:rFonts w:asciiTheme="minorHAnsi" w:hAnsiTheme="minorHAnsi" w:cstheme="minorHAnsi"/>
          <w:sz w:val="22"/>
          <w:szCs w:val="22"/>
        </w:rPr>
      </w:pPr>
      <w:r w:rsidRPr="00DA5C77">
        <w:rPr>
          <w:rFonts w:asciiTheme="minorHAnsi" w:hAnsiTheme="minorHAnsi" w:cstheme="minorHAnsi"/>
          <w:sz w:val="22"/>
          <w:szCs w:val="22"/>
        </w:rPr>
        <w:t>Adresem do korespondencji Zamawiającego jest:</w:t>
      </w:r>
    </w:p>
    <w:p w14:paraId="0555DDC1" w14:textId="77777777" w:rsidR="00675454" w:rsidRPr="00DA5C77" w:rsidRDefault="00675454" w:rsidP="00675454">
      <w:pPr>
        <w:ind w:left="708"/>
        <w:jc w:val="both"/>
        <w:rPr>
          <w:rFonts w:asciiTheme="minorHAnsi" w:hAnsiTheme="minorHAnsi" w:cstheme="minorHAnsi"/>
          <w:iCs/>
          <w:kern w:val="0"/>
          <w:sz w:val="22"/>
          <w:szCs w:val="22"/>
          <w:lang w:eastAsia="ar-SA"/>
        </w:rPr>
      </w:pPr>
      <w:r w:rsidRPr="00DA5C77">
        <w:rPr>
          <w:rFonts w:asciiTheme="minorHAnsi" w:hAnsiTheme="minorHAnsi" w:cstheme="minorHAnsi"/>
          <w:iCs/>
          <w:color w:val="000000"/>
          <w:kern w:val="0"/>
          <w:sz w:val="22"/>
          <w:szCs w:val="22"/>
          <w:lang w:eastAsia="ar-SA"/>
        </w:rPr>
        <w:t>Małopolski Oddział Okręgowy Polskiego Czerwonego Krzyża</w:t>
      </w:r>
    </w:p>
    <w:p w14:paraId="4A28F720" w14:textId="77777777" w:rsidR="00675454" w:rsidRPr="00DA5C77" w:rsidRDefault="00675454" w:rsidP="00675454">
      <w:pPr>
        <w:ind w:left="708"/>
        <w:jc w:val="both"/>
        <w:rPr>
          <w:rFonts w:asciiTheme="minorHAnsi" w:hAnsiTheme="minorHAnsi" w:cstheme="minorHAnsi"/>
          <w:iCs/>
          <w:kern w:val="0"/>
          <w:sz w:val="22"/>
          <w:szCs w:val="22"/>
          <w:lang w:eastAsia="ar-SA"/>
        </w:rPr>
      </w:pPr>
      <w:r w:rsidRPr="00DA5C77">
        <w:rPr>
          <w:rFonts w:asciiTheme="minorHAnsi" w:hAnsiTheme="minorHAnsi" w:cstheme="minorHAnsi"/>
          <w:iCs/>
          <w:kern w:val="0"/>
          <w:sz w:val="22"/>
          <w:szCs w:val="22"/>
          <w:lang w:eastAsia="ar-SA"/>
        </w:rPr>
        <w:t>31-116 Kraków, ul. Studencka 19</w:t>
      </w:r>
    </w:p>
    <w:p w14:paraId="209D6171" w14:textId="77777777" w:rsidR="00675454" w:rsidRPr="00DA5C77" w:rsidRDefault="00675454" w:rsidP="00675454">
      <w:pPr>
        <w:ind w:left="708"/>
        <w:jc w:val="both"/>
        <w:rPr>
          <w:rFonts w:asciiTheme="minorHAnsi" w:hAnsiTheme="minorHAnsi" w:cstheme="minorHAnsi"/>
          <w:sz w:val="22"/>
          <w:szCs w:val="22"/>
        </w:rPr>
      </w:pPr>
      <w:r w:rsidRPr="00DA5C77">
        <w:rPr>
          <w:rFonts w:asciiTheme="minorHAnsi" w:hAnsiTheme="minorHAnsi" w:cstheme="minorHAnsi"/>
          <w:sz w:val="22"/>
          <w:szCs w:val="22"/>
        </w:rPr>
        <w:t>Tel. 12 422 91 15</w:t>
      </w:r>
    </w:p>
    <w:p w14:paraId="50AFE538" w14:textId="77777777" w:rsidR="00675454" w:rsidRDefault="00675454" w:rsidP="00675454">
      <w:pPr>
        <w:ind w:left="708"/>
        <w:jc w:val="both"/>
        <w:rPr>
          <w:rFonts w:asciiTheme="minorHAnsi" w:hAnsiTheme="minorHAnsi" w:cstheme="minorHAnsi"/>
          <w:sz w:val="22"/>
          <w:szCs w:val="22"/>
          <w:lang w:val="de-DE"/>
        </w:rPr>
      </w:pPr>
      <w:r w:rsidRPr="00DA5C77">
        <w:rPr>
          <w:rFonts w:asciiTheme="minorHAnsi" w:hAnsiTheme="minorHAnsi" w:cstheme="minorHAnsi"/>
          <w:sz w:val="22"/>
          <w:szCs w:val="22"/>
          <w:lang w:val="de-DE"/>
        </w:rPr>
        <w:t xml:space="preserve">e:mail: </w:t>
      </w:r>
      <w:hyperlink r:id="rId5" w:history="1">
        <w:r w:rsidRPr="00DA5C77">
          <w:rPr>
            <w:rStyle w:val="Hipercze"/>
            <w:rFonts w:asciiTheme="minorHAnsi" w:hAnsiTheme="minorHAnsi" w:cstheme="minorHAnsi"/>
            <w:sz w:val="22"/>
            <w:szCs w:val="22"/>
            <w:lang w:val="de-DE"/>
          </w:rPr>
          <w:t>krakow@pck.malopolska.pl</w:t>
        </w:r>
      </w:hyperlink>
      <w:r w:rsidRPr="00DA5C77">
        <w:rPr>
          <w:rFonts w:asciiTheme="minorHAnsi" w:hAnsiTheme="minorHAnsi" w:cstheme="minorHAnsi"/>
          <w:sz w:val="22"/>
          <w:szCs w:val="22"/>
          <w:lang w:val="de-DE"/>
        </w:rPr>
        <w:t xml:space="preserve"> </w:t>
      </w:r>
    </w:p>
    <w:p w14:paraId="06F985E4" w14:textId="77777777" w:rsidR="00675454" w:rsidRDefault="00675454" w:rsidP="00675454">
      <w:pPr>
        <w:ind w:left="708"/>
        <w:jc w:val="both"/>
        <w:rPr>
          <w:rFonts w:asciiTheme="minorHAnsi" w:hAnsiTheme="minorHAnsi" w:cstheme="minorHAnsi"/>
          <w:sz w:val="22"/>
          <w:szCs w:val="22"/>
          <w:lang w:val="de-DE"/>
        </w:rPr>
      </w:pPr>
    </w:p>
    <w:p w14:paraId="2D922890" w14:textId="77777777" w:rsidR="00675454" w:rsidRPr="00DA5C77" w:rsidRDefault="00675454" w:rsidP="00675454">
      <w:pPr>
        <w:widowControl/>
        <w:numPr>
          <w:ilvl w:val="0"/>
          <w:numId w:val="2"/>
        </w:numPr>
        <w:tabs>
          <w:tab w:val="clear" w:pos="0"/>
          <w:tab w:val="num" w:pos="720"/>
        </w:tabs>
        <w:jc w:val="both"/>
        <w:rPr>
          <w:rFonts w:asciiTheme="minorHAnsi" w:hAnsiTheme="minorHAnsi" w:cstheme="minorHAnsi"/>
          <w:sz w:val="22"/>
          <w:szCs w:val="22"/>
        </w:rPr>
      </w:pPr>
      <w:r w:rsidRPr="00DA5C77">
        <w:rPr>
          <w:rFonts w:asciiTheme="minorHAnsi" w:hAnsiTheme="minorHAnsi" w:cstheme="minorHAnsi"/>
          <w:sz w:val="22"/>
          <w:szCs w:val="22"/>
        </w:rPr>
        <w:t>Adresem do korespondencji Wykonawcy jest:</w:t>
      </w:r>
    </w:p>
    <w:p w14:paraId="5B2AE0A5" w14:textId="77777777" w:rsidR="00675454" w:rsidRDefault="00675454" w:rsidP="00675454">
      <w:pPr>
        <w:tabs>
          <w:tab w:val="left" w:pos="284"/>
        </w:tabs>
        <w:ind w:left="720"/>
        <w:rPr>
          <w:rFonts w:asciiTheme="minorHAnsi" w:hAnsiTheme="minorHAnsi" w:cstheme="minorHAnsi"/>
          <w:sz w:val="22"/>
          <w:szCs w:val="22"/>
        </w:rPr>
      </w:pPr>
      <w:r>
        <w:rPr>
          <w:rFonts w:asciiTheme="minorHAnsi" w:hAnsiTheme="minorHAnsi" w:cstheme="minorHAnsi"/>
          <w:sz w:val="22"/>
          <w:szCs w:val="22"/>
        </w:rPr>
        <w:t>…………………………………………………………………………………………………</w:t>
      </w:r>
    </w:p>
    <w:p w14:paraId="16F90CF6" w14:textId="77777777" w:rsidR="00675454" w:rsidRPr="00DA5C77" w:rsidRDefault="00675454" w:rsidP="00675454">
      <w:pPr>
        <w:tabs>
          <w:tab w:val="left" w:pos="284"/>
        </w:tabs>
        <w:ind w:left="720"/>
        <w:rPr>
          <w:rFonts w:asciiTheme="minorHAnsi" w:hAnsiTheme="minorHAnsi" w:cstheme="minorHAnsi"/>
          <w:sz w:val="22"/>
          <w:szCs w:val="22"/>
        </w:rPr>
      </w:pPr>
      <w:r>
        <w:rPr>
          <w:rFonts w:asciiTheme="minorHAnsi" w:hAnsiTheme="minorHAnsi" w:cstheme="minorHAnsi"/>
          <w:sz w:val="22"/>
          <w:szCs w:val="22"/>
        </w:rPr>
        <w:t>………………………………………………………………………………………………..</w:t>
      </w:r>
      <w:r w:rsidRPr="00DA5C77">
        <w:rPr>
          <w:rFonts w:asciiTheme="minorHAnsi" w:hAnsiTheme="minorHAnsi" w:cstheme="minorHAnsi"/>
          <w:sz w:val="22"/>
          <w:szCs w:val="22"/>
        </w:rPr>
        <w:t>.</w:t>
      </w:r>
    </w:p>
    <w:p w14:paraId="6B72E5DF" w14:textId="77777777" w:rsidR="00675454" w:rsidRPr="00753497" w:rsidRDefault="00675454" w:rsidP="00675454">
      <w:pPr>
        <w:ind w:left="708"/>
        <w:jc w:val="both"/>
        <w:rPr>
          <w:rFonts w:cstheme="minorHAnsi"/>
        </w:rPr>
      </w:pPr>
      <w:r w:rsidRPr="00753497">
        <w:rPr>
          <w:rFonts w:asciiTheme="minorHAnsi" w:hAnsiTheme="minorHAnsi" w:cstheme="minorHAnsi"/>
          <w:sz w:val="22"/>
          <w:szCs w:val="22"/>
        </w:rPr>
        <w:t xml:space="preserve">Tel. ……………………………………. </w:t>
      </w:r>
      <w:r>
        <w:rPr>
          <w:rFonts w:asciiTheme="minorHAnsi" w:hAnsiTheme="minorHAnsi" w:cstheme="minorHAnsi"/>
          <w:sz w:val="22"/>
          <w:szCs w:val="22"/>
        </w:rPr>
        <w:t xml:space="preserve">           </w:t>
      </w:r>
      <w:r w:rsidRPr="00DA5C77">
        <w:rPr>
          <w:rFonts w:cstheme="minorHAnsi"/>
          <w:lang w:val="de-DE"/>
        </w:rPr>
        <w:t xml:space="preserve">e:mail: </w:t>
      </w:r>
      <w:r>
        <w:t>……………………………………….</w:t>
      </w:r>
    </w:p>
    <w:p w14:paraId="31E9982B" w14:textId="77777777" w:rsidR="00675454" w:rsidRPr="00DA5C77" w:rsidRDefault="00675454" w:rsidP="00675454">
      <w:pPr>
        <w:pStyle w:val="Akapitzlist"/>
        <w:numPr>
          <w:ilvl w:val="0"/>
          <w:numId w:val="2"/>
        </w:numPr>
        <w:tabs>
          <w:tab w:val="left" w:pos="284"/>
        </w:tabs>
        <w:spacing w:after="0" w:line="240" w:lineRule="auto"/>
        <w:rPr>
          <w:rFonts w:cstheme="minorHAnsi"/>
        </w:rPr>
      </w:pPr>
      <w:r w:rsidRPr="00DA5C77">
        <w:rPr>
          <w:rFonts w:cstheme="minorHAnsi"/>
        </w:rPr>
        <w:t xml:space="preserve">Ewentualne spory, jakie mogą powstać przy realizacji niniejszej Umowy, będą rozstrzygane przez sąd właściwy dla siedziby Zamawiającego w Krakowie. </w:t>
      </w:r>
    </w:p>
    <w:p w14:paraId="697F82B5" w14:textId="77777777" w:rsidR="00675454" w:rsidRPr="00DA5C77" w:rsidRDefault="00675454" w:rsidP="00675454">
      <w:pPr>
        <w:pStyle w:val="Akapitzlist"/>
        <w:numPr>
          <w:ilvl w:val="0"/>
          <w:numId w:val="2"/>
        </w:numPr>
        <w:tabs>
          <w:tab w:val="left" w:pos="284"/>
        </w:tabs>
        <w:spacing w:after="0" w:line="240" w:lineRule="auto"/>
        <w:rPr>
          <w:rFonts w:cstheme="minorHAnsi"/>
        </w:rPr>
      </w:pPr>
      <w:r w:rsidRPr="00DA5C77">
        <w:rPr>
          <w:rFonts w:cstheme="minorHAnsi"/>
        </w:rPr>
        <w:t>Każda zmiana niniejszej Umowy wymaga formy pisemnego aneksu – pod rygorem nieważności.</w:t>
      </w:r>
    </w:p>
    <w:p w14:paraId="5BC658D5" w14:textId="77777777" w:rsidR="00675454" w:rsidRPr="00DA5C77" w:rsidRDefault="00675454" w:rsidP="00675454">
      <w:pPr>
        <w:pStyle w:val="Akapitzlist"/>
        <w:numPr>
          <w:ilvl w:val="0"/>
          <w:numId w:val="2"/>
        </w:numPr>
        <w:tabs>
          <w:tab w:val="left" w:pos="284"/>
        </w:tabs>
        <w:spacing w:after="0" w:line="240" w:lineRule="auto"/>
        <w:rPr>
          <w:rFonts w:cstheme="minorHAnsi"/>
        </w:rPr>
      </w:pPr>
      <w:r w:rsidRPr="00DA5C77">
        <w:rPr>
          <w:rFonts w:cstheme="minorHAnsi"/>
        </w:rPr>
        <w:t>W sprawach nieuregulowanych niniejszą umową mają zastosowane przepisy Kodeksu cywilnego, Prawa budowlanego wraz z przepisami wykonawczymi oraz inne obowiązujące przepisy prawa polskiego.</w:t>
      </w:r>
    </w:p>
    <w:p w14:paraId="634ABF9D" w14:textId="77777777" w:rsidR="00675454" w:rsidRPr="00DA5C77" w:rsidRDefault="00675454" w:rsidP="00675454">
      <w:pPr>
        <w:pStyle w:val="Akapitzlist"/>
        <w:numPr>
          <w:ilvl w:val="0"/>
          <w:numId w:val="2"/>
        </w:numPr>
        <w:tabs>
          <w:tab w:val="left" w:pos="284"/>
        </w:tabs>
        <w:spacing w:after="0" w:line="240" w:lineRule="auto"/>
        <w:rPr>
          <w:rFonts w:cstheme="minorHAnsi"/>
        </w:rPr>
      </w:pPr>
      <w:r w:rsidRPr="00DA5C77">
        <w:rPr>
          <w:rFonts w:cstheme="minorHAnsi"/>
        </w:rPr>
        <w:t>Umowę niniejszą sporządzono w dwóch egzemplarzach, po jednym dla każdej ze Stron.</w:t>
      </w:r>
    </w:p>
    <w:p w14:paraId="45A5DAE1" w14:textId="77777777" w:rsidR="00675454" w:rsidRPr="00DA5C77" w:rsidRDefault="00675454" w:rsidP="00675454">
      <w:pPr>
        <w:widowControl/>
        <w:jc w:val="both"/>
        <w:rPr>
          <w:rFonts w:asciiTheme="minorHAnsi" w:hAnsiTheme="minorHAnsi" w:cstheme="minorHAnsi"/>
          <w:b/>
          <w:bCs/>
          <w:iCs/>
          <w:kern w:val="0"/>
          <w:sz w:val="20"/>
          <w:szCs w:val="20"/>
          <w:lang w:eastAsia="ar-SA"/>
        </w:rPr>
      </w:pPr>
    </w:p>
    <w:p w14:paraId="06CAB259" w14:textId="77777777" w:rsidR="00675454" w:rsidRPr="00DA5C77" w:rsidRDefault="00675454" w:rsidP="00675454">
      <w:pPr>
        <w:widowControl/>
        <w:jc w:val="both"/>
        <w:rPr>
          <w:rFonts w:asciiTheme="minorHAnsi" w:hAnsiTheme="minorHAnsi" w:cstheme="minorHAnsi"/>
          <w:b/>
          <w:bCs/>
          <w:iCs/>
          <w:kern w:val="0"/>
          <w:sz w:val="20"/>
          <w:szCs w:val="20"/>
          <w:lang w:eastAsia="ar-SA"/>
        </w:rPr>
      </w:pPr>
    </w:p>
    <w:p w14:paraId="2928B42F" w14:textId="77777777" w:rsidR="00675454" w:rsidRPr="00DA5C77" w:rsidRDefault="00675454" w:rsidP="00675454">
      <w:pPr>
        <w:widowControl/>
        <w:jc w:val="both"/>
        <w:rPr>
          <w:rFonts w:asciiTheme="minorHAnsi" w:hAnsiTheme="minorHAnsi" w:cstheme="minorHAnsi"/>
        </w:rPr>
      </w:pPr>
      <w:r w:rsidRPr="00DA5C77">
        <w:rPr>
          <w:rFonts w:asciiTheme="minorHAnsi" w:hAnsiTheme="minorHAnsi" w:cstheme="minorHAnsi"/>
          <w:b/>
          <w:bCs/>
          <w:iCs/>
          <w:kern w:val="0"/>
          <w:sz w:val="20"/>
          <w:szCs w:val="20"/>
          <w:lang w:eastAsia="ar-SA"/>
        </w:rPr>
        <w:t xml:space="preserve">ZAMAWIAJĄCY </w:t>
      </w:r>
      <w:r w:rsidRPr="00DA5C77">
        <w:rPr>
          <w:rFonts w:asciiTheme="minorHAnsi" w:hAnsiTheme="minorHAnsi" w:cstheme="minorHAnsi"/>
          <w:b/>
          <w:bCs/>
          <w:iCs/>
          <w:kern w:val="0"/>
          <w:sz w:val="20"/>
          <w:szCs w:val="20"/>
          <w:lang w:eastAsia="ar-SA"/>
        </w:rPr>
        <w:tab/>
      </w:r>
      <w:r w:rsidRPr="00DA5C77">
        <w:rPr>
          <w:rFonts w:asciiTheme="minorHAnsi" w:hAnsiTheme="minorHAnsi" w:cstheme="minorHAnsi"/>
          <w:b/>
          <w:bCs/>
          <w:iCs/>
          <w:kern w:val="0"/>
          <w:sz w:val="20"/>
          <w:szCs w:val="20"/>
          <w:lang w:eastAsia="ar-SA"/>
        </w:rPr>
        <w:tab/>
      </w:r>
      <w:r w:rsidRPr="00DA5C77">
        <w:rPr>
          <w:rFonts w:asciiTheme="minorHAnsi" w:hAnsiTheme="minorHAnsi" w:cstheme="minorHAnsi"/>
          <w:b/>
          <w:bCs/>
          <w:iCs/>
          <w:kern w:val="0"/>
          <w:sz w:val="20"/>
          <w:szCs w:val="20"/>
          <w:lang w:eastAsia="ar-SA"/>
        </w:rPr>
        <w:tab/>
      </w:r>
      <w:r w:rsidRPr="00DA5C77">
        <w:rPr>
          <w:rFonts w:asciiTheme="minorHAnsi" w:hAnsiTheme="minorHAnsi" w:cstheme="minorHAnsi"/>
          <w:b/>
          <w:bCs/>
          <w:iCs/>
          <w:kern w:val="0"/>
          <w:sz w:val="20"/>
          <w:szCs w:val="20"/>
          <w:lang w:eastAsia="ar-SA"/>
        </w:rPr>
        <w:tab/>
      </w:r>
      <w:r w:rsidRPr="00DA5C77">
        <w:rPr>
          <w:rFonts w:asciiTheme="minorHAnsi" w:hAnsiTheme="minorHAnsi" w:cstheme="minorHAnsi"/>
          <w:b/>
          <w:bCs/>
          <w:iCs/>
          <w:kern w:val="0"/>
          <w:sz w:val="20"/>
          <w:szCs w:val="20"/>
          <w:lang w:eastAsia="ar-SA"/>
        </w:rPr>
        <w:tab/>
      </w:r>
      <w:r w:rsidRPr="00DA5C77">
        <w:rPr>
          <w:rFonts w:asciiTheme="minorHAnsi" w:hAnsiTheme="minorHAnsi" w:cstheme="minorHAnsi"/>
          <w:b/>
          <w:bCs/>
          <w:iCs/>
          <w:kern w:val="0"/>
          <w:sz w:val="20"/>
          <w:szCs w:val="20"/>
          <w:lang w:eastAsia="ar-SA"/>
        </w:rPr>
        <w:tab/>
      </w:r>
      <w:r w:rsidRPr="00DA5C77">
        <w:rPr>
          <w:rFonts w:asciiTheme="minorHAnsi" w:hAnsiTheme="minorHAnsi" w:cstheme="minorHAnsi"/>
          <w:b/>
          <w:bCs/>
          <w:iCs/>
          <w:kern w:val="0"/>
          <w:sz w:val="20"/>
          <w:szCs w:val="20"/>
          <w:lang w:eastAsia="ar-SA"/>
        </w:rPr>
        <w:tab/>
      </w:r>
      <w:r w:rsidRPr="00DA5C77">
        <w:rPr>
          <w:rFonts w:asciiTheme="minorHAnsi" w:hAnsiTheme="minorHAnsi" w:cstheme="minorHAnsi"/>
          <w:b/>
          <w:bCs/>
          <w:iCs/>
          <w:kern w:val="0"/>
          <w:sz w:val="20"/>
          <w:szCs w:val="20"/>
          <w:lang w:eastAsia="ar-SA"/>
        </w:rPr>
        <w:tab/>
        <w:t>WYKONAWCA</w:t>
      </w:r>
    </w:p>
    <w:p w14:paraId="19953D3A" w14:textId="77777777" w:rsidR="00675454" w:rsidRPr="00DA5C77" w:rsidRDefault="00675454" w:rsidP="00675454">
      <w:pPr>
        <w:widowControl/>
        <w:jc w:val="both"/>
        <w:rPr>
          <w:rFonts w:asciiTheme="minorHAnsi" w:hAnsiTheme="minorHAnsi" w:cstheme="minorHAnsi"/>
          <w:kern w:val="0"/>
          <w:sz w:val="22"/>
          <w:szCs w:val="22"/>
          <w:lang w:eastAsia="en-US"/>
        </w:rPr>
      </w:pPr>
    </w:p>
    <w:p w14:paraId="0D5A9EDC" w14:textId="77777777" w:rsidR="00675454" w:rsidRDefault="00675454" w:rsidP="00675454">
      <w:pPr>
        <w:rPr>
          <w:rFonts w:asciiTheme="minorHAnsi" w:hAnsiTheme="minorHAnsi" w:cstheme="minorHAnsi"/>
        </w:rPr>
      </w:pPr>
    </w:p>
    <w:p w14:paraId="688D07A8" w14:textId="77777777" w:rsidR="00675454" w:rsidRDefault="00675454" w:rsidP="00675454">
      <w:pPr>
        <w:rPr>
          <w:rFonts w:asciiTheme="minorHAnsi" w:hAnsiTheme="minorHAnsi" w:cstheme="minorHAnsi"/>
        </w:rPr>
      </w:pPr>
    </w:p>
    <w:p w14:paraId="056B988B" w14:textId="77777777" w:rsidR="00675454" w:rsidRDefault="00675454" w:rsidP="00675454">
      <w:pPr>
        <w:suppressAutoHyphens w:val="0"/>
        <w:ind w:left="2" w:hanging="2"/>
        <w:jc w:val="right"/>
        <w:rPr>
          <w:rFonts w:asciiTheme="minorHAnsi" w:eastAsia="Times New Roman" w:hAnsiTheme="minorHAnsi" w:cstheme="minorHAnsi"/>
          <w:b/>
          <w:bCs/>
          <w:kern w:val="0"/>
          <w:sz w:val="22"/>
          <w:szCs w:val="22"/>
        </w:rPr>
      </w:pPr>
    </w:p>
    <w:p w14:paraId="0BC7BE2D" w14:textId="77777777" w:rsidR="00675454" w:rsidRDefault="00675454" w:rsidP="00675454">
      <w:pPr>
        <w:suppressAutoHyphens w:val="0"/>
        <w:ind w:left="2" w:hanging="2"/>
        <w:jc w:val="right"/>
        <w:rPr>
          <w:rFonts w:asciiTheme="minorHAnsi" w:eastAsia="Times New Roman" w:hAnsiTheme="minorHAnsi" w:cstheme="minorHAnsi"/>
          <w:b/>
          <w:bCs/>
          <w:kern w:val="0"/>
          <w:sz w:val="22"/>
          <w:szCs w:val="22"/>
        </w:rPr>
      </w:pPr>
    </w:p>
    <w:p w14:paraId="08D7883D" w14:textId="77777777" w:rsidR="00675454" w:rsidRDefault="00675454" w:rsidP="00675454">
      <w:pPr>
        <w:suppressAutoHyphens w:val="0"/>
        <w:ind w:left="2" w:hanging="2"/>
        <w:jc w:val="right"/>
        <w:rPr>
          <w:rFonts w:asciiTheme="minorHAnsi" w:eastAsia="Times New Roman" w:hAnsiTheme="minorHAnsi" w:cstheme="minorHAnsi"/>
          <w:b/>
          <w:bCs/>
          <w:kern w:val="0"/>
          <w:sz w:val="22"/>
          <w:szCs w:val="22"/>
        </w:rPr>
      </w:pPr>
    </w:p>
    <w:p w14:paraId="4F922F00" w14:textId="77777777" w:rsidR="00675454" w:rsidRDefault="00675454" w:rsidP="00675454">
      <w:pPr>
        <w:suppressAutoHyphens w:val="0"/>
        <w:ind w:left="2" w:hanging="2"/>
        <w:jc w:val="right"/>
        <w:rPr>
          <w:rFonts w:asciiTheme="minorHAnsi" w:eastAsia="Times New Roman" w:hAnsiTheme="minorHAnsi" w:cstheme="minorHAnsi"/>
          <w:b/>
          <w:bCs/>
          <w:kern w:val="0"/>
          <w:sz w:val="22"/>
          <w:szCs w:val="22"/>
        </w:rPr>
      </w:pPr>
    </w:p>
    <w:p w14:paraId="3621FE99" w14:textId="77777777" w:rsidR="00675454" w:rsidRDefault="00675454" w:rsidP="00675454">
      <w:pPr>
        <w:suppressAutoHyphens w:val="0"/>
        <w:ind w:left="2" w:hanging="2"/>
        <w:jc w:val="right"/>
        <w:rPr>
          <w:rFonts w:asciiTheme="minorHAnsi" w:eastAsia="Times New Roman" w:hAnsiTheme="minorHAnsi" w:cstheme="minorHAnsi"/>
          <w:b/>
          <w:bCs/>
          <w:kern w:val="0"/>
          <w:sz w:val="22"/>
          <w:szCs w:val="22"/>
        </w:rPr>
      </w:pPr>
    </w:p>
    <w:p w14:paraId="51310720" w14:textId="77777777" w:rsidR="00675454" w:rsidRDefault="00675454" w:rsidP="00675454">
      <w:pPr>
        <w:suppressAutoHyphens w:val="0"/>
        <w:ind w:left="2" w:hanging="2"/>
        <w:jc w:val="right"/>
        <w:rPr>
          <w:rFonts w:asciiTheme="minorHAnsi" w:eastAsia="Times New Roman" w:hAnsiTheme="minorHAnsi" w:cstheme="minorHAnsi"/>
          <w:b/>
          <w:bCs/>
          <w:kern w:val="0"/>
          <w:sz w:val="22"/>
          <w:szCs w:val="22"/>
        </w:rPr>
      </w:pPr>
    </w:p>
    <w:p w14:paraId="60EB44C5" w14:textId="77777777" w:rsidR="00675454" w:rsidRDefault="00675454" w:rsidP="00675454">
      <w:pPr>
        <w:suppressAutoHyphens w:val="0"/>
        <w:ind w:left="2" w:hanging="2"/>
        <w:jc w:val="right"/>
        <w:rPr>
          <w:rFonts w:asciiTheme="minorHAnsi" w:eastAsia="Times New Roman" w:hAnsiTheme="minorHAnsi" w:cstheme="minorHAnsi"/>
          <w:b/>
          <w:bCs/>
          <w:kern w:val="0"/>
          <w:sz w:val="22"/>
          <w:szCs w:val="22"/>
        </w:rPr>
      </w:pPr>
    </w:p>
    <w:p w14:paraId="3CBA13DB" w14:textId="77777777" w:rsidR="00675454" w:rsidRDefault="00675454" w:rsidP="00675454">
      <w:pPr>
        <w:suppressAutoHyphens w:val="0"/>
        <w:ind w:left="2" w:hanging="2"/>
        <w:jc w:val="right"/>
        <w:rPr>
          <w:rFonts w:asciiTheme="minorHAnsi" w:eastAsia="Times New Roman" w:hAnsiTheme="minorHAnsi" w:cstheme="minorHAnsi"/>
          <w:b/>
          <w:bCs/>
          <w:kern w:val="0"/>
          <w:sz w:val="22"/>
          <w:szCs w:val="22"/>
        </w:rPr>
      </w:pPr>
    </w:p>
    <w:p w14:paraId="49988DAD" w14:textId="77777777" w:rsidR="00675454" w:rsidRDefault="00675454" w:rsidP="00675454">
      <w:pPr>
        <w:suppressAutoHyphens w:val="0"/>
        <w:ind w:left="2" w:hanging="2"/>
        <w:jc w:val="right"/>
        <w:rPr>
          <w:rFonts w:asciiTheme="minorHAnsi" w:eastAsia="Times New Roman" w:hAnsiTheme="minorHAnsi" w:cstheme="minorHAnsi"/>
          <w:b/>
          <w:bCs/>
          <w:kern w:val="0"/>
          <w:sz w:val="22"/>
          <w:szCs w:val="22"/>
        </w:rPr>
      </w:pPr>
    </w:p>
    <w:p w14:paraId="7C800CDF" w14:textId="77777777" w:rsidR="00675454" w:rsidRDefault="00675454" w:rsidP="00675454">
      <w:pPr>
        <w:suppressAutoHyphens w:val="0"/>
        <w:ind w:left="2" w:hanging="2"/>
        <w:jc w:val="right"/>
        <w:rPr>
          <w:rFonts w:asciiTheme="minorHAnsi" w:eastAsia="Times New Roman" w:hAnsiTheme="minorHAnsi" w:cstheme="minorHAnsi"/>
          <w:b/>
          <w:bCs/>
          <w:kern w:val="0"/>
          <w:sz w:val="22"/>
          <w:szCs w:val="22"/>
        </w:rPr>
      </w:pPr>
    </w:p>
    <w:p w14:paraId="577ABDD9" w14:textId="77777777" w:rsidR="00675454" w:rsidRPr="00DA5C77" w:rsidRDefault="00675454" w:rsidP="00675454">
      <w:pPr>
        <w:suppressAutoHyphens w:val="0"/>
        <w:ind w:left="2" w:hanging="2"/>
        <w:jc w:val="right"/>
        <w:rPr>
          <w:rFonts w:asciiTheme="minorHAnsi" w:eastAsia="Times New Roman" w:hAnsiTheme="minorHAnsi" w:cstheme="minorHAnsi"/>
          <w:b/>
          <w:bCs/>
          <w:kern w:val="0"/>
          <w:sz w:val="22"/>
          <w:szCs w:val="22"/>
        </w:rPr>
      </w:pPr>
      <w:r w:rsidRPr="00DA5C77">
        <w:rPr>
          <w:rFonts w:asciiTheme="minorHAnsi" w:eastAsia="Times New Roman" w:hAnsiTheme="minorHAnsi" w:cstheme="minorHAnsi"/>
          <w:b/>
          <w:bCs/>
          <w:kern w:val="0"/>
          <w:sz w:val="22"/>
          <w:szCs w:val="22"/>
        </w:rPr>
        <w:t xml:space="preserve">Załącznik </w:t>
      </w:r>
    </w:p>
    <w:p w14:paraId="1AD20AF8" w14:textId="77777777" w:rsidR="00675454" w:rsidRPr="00DA5C77" w:rsidRDefault="00675454" w:rsidP="00675454">
      <w:pPr>
        <w:suppressAutoHyphens w:val="0"/>
        <w:ind w:left="2" w:hanging="2"/>
        <w:jc w:val="right"/>
        <w:rPr>
          <w:rFonts w:asciiTheme="minorHAnsi" w:eastAsia="Times New Roman" w:hAnsiTheme="minorHAnsi" w:cstheme="minorHAnsi"/>
          <w:b/>
          <w:bCs/>
          <w:kern w:val="0"/>
          <w:sz w:val="22"/>
          <w:szCs w:val="22"/>
        </w:rPr>
      </w:pPr>
    </w:p>
    <w:p w14:paraId="06FB9D78" w14:textId="77777777" w:rsidR="00675454" w:rsidRPr="00DA5C77" w:rsidRDefault="00675454" w:rsidP="00675454">
      <w:pPr>
        <w:rPr>
          <w:rFonts w:asciiTheme="minorHAnsi" w:hAnsiTheme="minorHAnsi" w:cstheme="minorHAnsi"/>
          <w:b/>
          <w:sz w:val="22"/>
          <w:szCs w:val="22"/>
        </w:rPr>
      </w:pPr>
      <w:r w:rsidRPr="00DA5C77">
        <w:rPr>
          <w:rFonts w:asciiTheme="minorHAnsi" w:hAnsiTheme="minorHAnsi" w:cstheme="minorHAnsi"/>
          <w:b/>
          <w:sz w:val="22"/>
          <w:szCs w:val="22"/>
        </w:rPr>
        <w:t>Klauzula informacyjna dla kontrahentów będących osobami fizycznymi, osób reprezentujących kontrahentów, pełnomocników kontrahentów oraz pracowników i współpracowników kontrahentów wyznaczonych do kontaktu i odpowiedzialnych za wykonanie umowy</w:t>
      </w:r>
    </w:p>
    <w:p w14:paraId="7DD4C21B" w14:textId="77777777" w:rsidR="00675454" w:rsidRPr="00DA5C77" w:rsidRDefault="00675454" w:rsidP="00675454">
      <w:pPr>
        <w:jc w:val="center"/>
        <w:rPr>
          <w:rFonts w:asciiTheme="minorHAnsi" w:hAnsiTheme="minorHAnsi" w:cstheme="minorHAnsi"/>
          <w:b/>
          <w:sz w:val="22"/>
          <w:szCs w:val="22"/>
        </w:rPr>
      </w:pPr>
    </w:p>
    <w:p w14:paraId="66278AE1" w14:textId="77777777" w:rsidR="00675454" w:rsidRPr="00DA5C77" w:rsidRDefault="00675454" w:rsidP="00675454">
      <w:pPr>
        <w:jc w:val="both"/>
        <w:rPr>
          <w:rFonts w:asciiTheme="minorHAnsi" w:hAnsiTheme="minorHAnsi" w:cstheme="minorHAnsi"/>
          <w:sz w:val="20"/>
          <w:szCs w:val="20"/>
        </w:rPr>
      </w:pPr>
      <w:r w:rsidRPr="00DA5C77">
        <w:rPr>
          <w:rFonts w:asciiTheme="minorHAnsi" w:hAnsiTheme="minorHAnsi" w:cstheme="minorHAnsi"/>
          <w:sz w:val="20"/>
          <w:szCs w:val="20"/>
        </w:rPr>
        <w:t>Zgodnie z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(zwanego dalej „RODO”) Polski Czerwony Krzyż (PCK) informuje, że:</w:t>
      </w:r>
    </w:p>
    <w:p w14:paraId="1607CA5C" w14:textId="77777777" w:rsidR="00675454" w:rsidRPr="00DA5C77" w:rsidRDefault="00675454" w:rsidP="00675454">
      <w:pPr>
        <w:pStyle w:val="Akapitzlist"/>
        <w:numPr>
          <w:ilvl w:val="0"/>
          <w:numId w:val="6"/>
        </w:numPr>
        <w:spacing w:after="0" w:line="240" w:lineRule="auto"/>
        <w:jc w:val="both"/>
        <w:rPr>
          <w:rFonts w:cstheme="minorHAnsi"/>
          <w:sz w:val="20"/>
          <w:szCs w:val="20"/>
        </w:rPr>
      </w:pPr>
      <w:r w:rsidRPr="00DA5C77">
        <w:rPr>
          <w:rFonts w:cstheme="minorHAnsi"/>
          <w:sz w:val="20"/>
          <w:szCs w:val="20"/>
        </w:rPr>
        <w:t>Administratorem Pani/Pana danych osobowych jest Polski Czerwony Krzyż z siedzibą w Warszawie, ul. Mokotowska 14, dane kontaktowe: adres e-mail: warszawa@pck.org.pl, telefon  22 628 25 68.</w:t>
      </w:r>
    </w:p>
    <w:p w14:paraId="43EADF1F" w14:textId="77777777" w:rsidR="00675454" w:rsidRPr="00DA5C77" w:rsidRDefault="00675454" w:rsidP="00675454">
      <w:pPr>
        <w:pStyle w:val="Akapitzlist"/>
        <w:numPr>
          <w:ilvl w:val="0"/>
          <w:numId w:val="6"/>
        </w:numPr>
        <w:tabs>
          <w:tab w:val="left" w:pos="1665"/>
        </w:tabs>
        <w:spacing w:after="0" w:line="240" w:lineRule="auto"/>
        <w:jc w:val="both"/>
        <w:rPr>
          <w:rFonts w:cstheme="minorHAnsi"/>
          <w:sz w:val="20"/>
          <w:szCs w:val="20"/>
          <w:shd w:val="clear" w:color="auto" w:fill="FFFF00"/>
        </w:rPr>
      </w:pPr>
      <w:r w:rsidRPr="00DA5C77">
        <w:rPr>
          <w:rFonts w:cstheme="minorHAnsi"/>
          <w:sz w:val="20"/>
          <w:szCs w:val="20"/>
        </w:rPr>
        <w:t>Dane kontaktowe Inspektora Ochrony Danych: adres e-</w:t>
      </w:r>
      <w:r w:rsidRPr="00DA5C77">
        <w:rPr>
          <w:rFonts w:cstheme="minorHAnsi"/>
          <w:iCs/>
          <w:sz w:val="20"/>
          <w:szCs w:val="20"/>
        </w:rPr>
        <w:t xml:space="preserve">mail: </w:t>
      </w:r>
      <w:hyperlink r:id="rId6" w:history="1">
        <w:r w:rsidRPr="00DA5C77">
          <w:rPr>
            <w:rStyle w:val="Hipercze"/>
            <w:rFonts w:cstheme="minorHAnsi"/>
            <w:iCs/>
            <w:sz w:val="20"/>
            <w:szCs w:val="20"/>
          </w:rPr>
          <w:t>iod@pck.org.pl</w:t>
        </w:r>
      </w:hyperlink>
      <w:r w:rsidRPr="00DA5C77">
        <w:rPr>
          <w:rFonts w:cstheme="minorHAnsi"/>
          <w:iCs/>
          <w:sz w:val="20"/>
          <w:szCs w:val="20"/>
        </w:rPr>
        <w:t xml:space="preserve">, </w:t>
      </w:r>
      <w:r w:rsidRPr="00DA5C77">
        <w:rPr>
          <w:rFonts w:cstheme="minorHAnsi"/>
          <w:iCs/>
          <w:sz w:val="20"/>
          <w:szCs w:val="20"/>
        </w:rPr>
        <w:br/>
        <w:t>telefon</w:t>
      </w:r>
      <w:r w:rsidRPr="00DA5C77">
        <w:rPr>
          <w:rFonts w:cstheme="minorHAnsi"/>
          <w:sz w:val="20"/>
          <w:szCs w:val="20"/>
        </w:rPr>
        <w:t xml:space="preserve"> +48 22 326 13 06.</w:t>
      </w:r>
    </w:p>
    <w:p w14:paraId="247E8ED7" w14:textId="77777777" w:rsidR="00675454" w:rsidRPr="00DA5C77" w:rsidRDefault="00675454" w:rsidP="00675454">
      <w:pPr>
        <w:pStyle w:val="Akapitzlist"/>
        <w:numPr>
          <w:ilvl w:val="3"/>
          <w:numId w:val="9"/>
        </w:numPr>
        <w:tabs>
          <w:tab w:val="num" w:pos="426"/>
        </w:tabs>
        <w:spacing w:after="0" w:line="240" w:lineRule="auto"/>
        <w:ind w:left="426" w:hanging="426"/>
        <w:jc w:val="both"/>
        <w:rPr>
          <w:rFonts w:eastAsia="Times New Roman" w:cstheme="minorHAnsi"/>
          <w:sz w:val="20"/>
          <w:szCs w:val="20"/>
        </w:rPr>
      </w:pPr>
      <w:r w:rsidRPr="00DA5C77">
        <w:rPr>
          <w:rFonts w:cstheme="minorHAnsi"/>
          <w:sz w:val="20"/>
          <w:szCs w:val="20"/>
        </w:rPr>
        <w:t>PCK może przetwarzać Pani/Pana dane w następujących celach:</w:t>
      </w:r>
    </w:p>
    <w:p w14:paraId="263A9B22" w14:textId="77777777" w:rsidR="00675454" w:rsidRPr="00DA5C77" w:rsidRDefault="00675454" w:rsidP="00675454">
      <w:pPr>
        <w:pStyle w:val="Akapitzlist"/>
        <w:numPr>
          <w:ilvl w:val="0"/>
          <w:numId w:val="7"/>
        </w:numPr>
        <w:tabs>
          <w:tab w:val="left" w:pos="284"/>
        </w:tabs>
        <w:spacing w:after="0" w:line="240" w:lineRule="auto"/>
        <w:ind w:hanging="360"/>
        <w:jc w:val="both"/>
        <w:rPr>
          <w:rFonts w:eastAsia="Times New Roman" w:cstheme="minorHAnsi"/>
          <w:sz w:val="20"/>
          <w:szCs w:val="20"/>
        </w:rPr>
      </w:pPr>
      <w:r w:rsidRPr="00DA5C77">
        <w:rPr>
          <w:rFonts w:cstheme="minorHAnsi"/>
          <w:sz w:val="20"/>
          <w:szCs w:val="20"/>
        </w:rPr>
        <w:t>zawarcia i wykonania umowy – w myśl art. 6 ust. 1 lit. b) RODO</w:t>
      </w:r>
      <w:r w:rsidRPr="00DA5C77">
        <w:rPr>
          <w:rFonts w:cstheme="minorHAnsi"/>
          <w:sz w:val="20"/>
          <w:szCs w:val="20"/>
        </w:rPr>
        <w:softHyphen/>
        <w:t xml:space="preserve"> w przypadku Kontrahenta będącego osobą fizyczną, osób uprawnionych do reprezentowania lub działających na podstawie pełnomocnictwa Kontrahenta;</w:t>
      </w:r>
    </w:p>
    <w:p w14:paraId="315E36B4" w14:textId="77777777" w:rsidR="00675454" w:rsidRPr="00DA5C77" w:rsidRDefault="00675454" w:rsidP="00675454">
      <w:pPr>
        <w:pStyle w:val="Akapitzlist"/>
        <w:numPr>
          <w:ilvl w:val="0"/>
          <w:numId w:val="7"/>
        </w:numPr>
        <w:tabs>
          <w:tab w:val="left" w:pos="284"/>
        </w:tabs>
        <w:spacing w:after="0" w:line="240" w:lineRule="auto"/>
        <w:ind w:hanging="360"/>
        <w:jc w:val="both"/>
        <w:rPr>
          <w:rFonts w:eastAsia="Times New Roman" w:cstheme="minorHAnsi"/>
          <w:sz w:val="20"/>
          <w:szCs w:val="20"/>
        </w:rPr>
      </w:pPr>
      <w:r w:rsidRPr="00DA5C77">
        <w:rPr>
          <w:rFonts w:eastAsia="Times New Roman" w:cstheme="minorHAnsi"/>
          <w:sz w:val="20"/>
          <w:szCs w:val="20"/>
        </w:rPr>
        <w:t xml:space="preserve">wynikających z uzasadnionych interesów prawnych obejmujących realizację umowy </w:t>
      </w:r>
      <w:r w:rsidRPr="00DA5C77">
        <w:rPr>
          <w:rFonts w:eastAsia="Times New Roman" w:cstheme="minorHAnsi"/>
          <w:sz w:val="20"/>
          <w:szCs w:val="20"/>
        </w:rPr>
        <w:br/>
        <w:t>z Kontrahentem</w:t>
      </w:r>
      <w:r w:rsidRPr="00DA5C77">
        <w:rPr>
          <w:rFonts w:eastAsia="Times New Roman" w:cstheme="minorHAnsi"/>
          <w:sz w:val="20"/>
          <w:szCs w:val="20"/>
        </w:rPr>
        <w:softHyphen/>
        <w:t xml:space="preserve"> w myśl art. 6 ust. 1 pkt f RODO - w przypadku osoby wskazanej przez Kontrahenta w związku z realizacją umowy;</w:t>
      </w:r>
    </w:p>
    <w:p w14:paraId="06655895" w14:textId="77777777" w:rsidR="00675454" w:rsidRPr="00DA5C77" w:rsidRDefault="00675454" w:rsidP="00675454">
      <w:pPr>
        <w:pStyle w:val="Akapitzlist"/>
        <w:numPr>
          <w:ilvl w:val="0"/>
          <w:numId w:val="7"/>
        </w:numPr>
        <w:tabs>
          <w:tab w:val="left" w:pos="284"/>
        </w:tabs>
        <w:spacing w:after="0" w:line="240" w:lineRule="auto"/>
        <w:ind w:hanging="360"/>
        <w:jc w:val="both"/>
        <w:rPr>
          <w:rFonts w:eastAsia="Times New Roman" w:cstheme="minorHAnsi"/>
          <w:sz w:val="20"/>
          <w:szCs w:val="20"/>
        </w:rPr>
      </w:pPr>
      <w:r w:rsidRPr="00DA5C77">
        <w:rPr>
          <w:rFonts w:cstheme="minorHAnsi"/>
          <w:sz w:val="20"/>
          <w:szCs w:val="20"/>
        </w:rPr>
        <w:t xml:space="preserve">wypełnienia obowiązków prawnych dotyczących prowadzenia ksiąg rachunkowych </w:t>
      </w:r>
      <w:r w:rsidRPr="00DA5C77">
        <w:rPr>
          <w:rFonts w:cstheme="minorHAnsi"/>
          <w:sz w:val="20"/>
          <w:szCs w:val="20"/>
        </w:rPr>
        <w:br/>
        <w:t>i dokumentacji podatkowej – na podstawie art. 6 ust. 1 lit. c) RODO w zw. z art. 74 ust. 2 ustawy z dnia 29 września 1994 r. o rachunkowości;</w:t>
      </w:r>
    </w:p>
    <w:p w14:paraId="790400A7" w14:textId="77777777" w:rsidR="00675454" w:rsidRPr="00DA5C77" w:rsidRDefault="00675454" w:rsidP="00675454">
      <w:pPr>
        <w:pStyle w:val="Akapitzlist"/>
        <w:numPr>
          <w:ilvl w:val="0"/>
          <w:numId w:val="7"/>
        </w:numPr>
        <w:tabs>
          <w:tab w:val="left" w:pos="284"/>
        </w:tabs>
        <w:spacing w:after="0" w:line="240" w:lineRule="auto"/>
        <w:ind w:hanging="360"/>
        <w:jc w:val="both"/>
        <w:rPr>
          <w:rFonts w:eastAsia="Times New Roman" w:cstheme="minorHAnsi"/>
          <w:sz w:val="20"/>
          <w:szCs w:val="20"/>
        </w:rPr>
      </w:pPr>
      <w:r w:rsidRPr="00DA5C77">
        <w:rPr>
          <w:rFonts w:cstheme="minorHAnsi"/>
          <w:sz w:val="20"/>
          <w:szCs w:val="20"/>
        </w:rPr>
        <w:t>wynikających z uzasadnionych interesów prawnych obejmujących ustalenie, dochodzenie lub obronę ewentualnych roszczeń z tytułu realizacji umowy, w myśl art. 6 ust. 1 pkt f RODO;</w:t>
      </w:r>
    </w:p>
    <w:p w14:paraId="2999ED2C" w14:textId="77777777" w:rsidR="00675454" w:rsidRPr="00DA5C77" w:rsidRDefault="00675454" w:rsidP="00675454">
      <w:pPr>
        <w:pStyle w:val="Akapitzlist"/>
        <w:numPr>
          <w:ilvl w:val="0"/>
          <w:numId w:val="7"/>
        </w:numPr>
        <w:tabs>
          <w:tab w:val="left" w:pos="284"/>
        </w:tabs>
        <w:spacing w:after="0" w:line="240" w:lineRule="auto"/>
        <w:ind w:hanging="360"/>
        <w:jc w:val="both"/>
        <w:rPr>
          <w:rFonts w:eastAsia="Times New Roman" w:cstheme="minorHAnsi"/>
          <w:sz w:val="20"/>
          <w:szCs w:val="20"/>
        </w:rPr>
      </w:pPr>
      <w:r w:rsidRPr="00DA5C77">
        <w:rPr>
          <w:rFonts w:cstheme="minorHAnsi"/>
          <w:sz w:val="20"/>
          <w:szCs w:val="20"/>
        </w:rPr>
        <w:t>wypełnienia obowiązków prawnych dotyczących przechowywania dokumentacji - na podstawie art. 6 ust. 1 lit. c) RODO.</w:t>
      </w:r>
    </w:p>
    <w:p w14:paraId="112C770C" w14:textId="77777777" w:rsidR="00675454" w:rsidRPr="00DA5C77" w:rsidRDefault="00675454" w:rsidP="00675454">
      <w:pPr>
        <w:pStyle w:val="Akapitzlist"/>
        <w:numPr>
          <w:ilvl w:val="3"/>
          <w:numId w:val="9"/>
        </w:numPr>
        <w:tabs>
          <w:tab w:val="num" w:pos="426"/>
        </w:tabs>
        <w:spacing w:after="0" w:line="240" w:lineRule="auto"/>
        <w:ind w:left="426" w:hanging="426"/>
        <w:jc w:val="both"/>
        <w:rPr>
          <w:rFonts w:cstheme="minorHAnsi"/>
          <w:sz w:val="20"/>
          <w:szCs w:val="20"/>
        </w:rPr>
      </w:pPr>
      <w:r w:rsidRPr="00DA5C77">
        <w:rPr>
          <w:rFonts w:cstheme="minorHAnsi"/>
          <w:sz w:val="20"/>
          <w:szCs w:val="20"/>
        </w:rPr>
        <w:t xml:space="preserve"> PCK pozyskał Pani/Pana dane osobowe:</w:t>
      </w:r>
    </w:p>
    <w:p w14:paraId="71DFB477" w14:textId="77777777" w:rsidR="00675454" w:rsidRPr="00DA5C77" w:rsidRDefault="00675454" w:rsidP="00675454">
      <w:pPr>
        <w:pStyle w:val="Akapitzlist"/>
        <w:numPr>
          <w:ilvl w:val="0"/>
          <w:numId w:val="8"/>
        </w:numPr>
        <w:spacing w:after="0" w:line="240" w:lineRule="auto"/>
        <w:jc w:val="both"/>
        <w:rPr>
          <w:rFonts w:cstheme="minorHAnsi"/>
          <w:sz w:val="20"/>
          <w:szCs w:val="20"/>
        </w:rPr>
      </w:pPr>
      <w:r w:rsidRPr="00DA5C77">
        <w:rPr>
          <w:rFonts w:cstheme="minorHAnsi"/>
          <w:sz w:val="20"/>
          <w:szCs w:val="20"/>
        </w:rPr>
        <w:t>w przypadku Kontrahenta będącego osobą fizyczną, osób uprawnionych do reprezentowania lub działających na podstawie pełnomocnictwa Kontrahenta - bezpośrednio od Pani/Pana. Podanie przez Panią/Pana danych osobowych jest niezbędne w celach związanych z zawarciem i realizacją umowy.</w:t>
      </w:r>
    </w:p>
    <w:p w14:paraId="2E1B2068" w14:textId="77777777" w:rsidR="00675454" w:rsidRPr="00DA5C77" w:rsidRDefault="00675454" w:rsidP="00675454">
      <w:pPr>
        <w:pStyle w:val="Akapitzlist"/>
        <w:numPr>
          <w:ilvl w:val="0"/>
          <w:numId w:val="8"/>
        </w:numPr>
        <w:spacing w:after="0" w:line="240" w:lineRule="auto"/>
        <w:jc w:val="both"/>
        <w:rPr>
          <w:rFonts w:cstheme="minorHAnsi"/>
          <w:sz w:val="20"/>
          <w:szCs w:val="20"/>
        </w:rPr>
      </w:pPr>
      <w:r w:rsidRPr="00DA5C77">
        <w:rPr>
          <w:rFonts w:eastAsia="Times New Roman" w:cstheme="minorHAnsi"/>
          <w:sz w:val="20"/>
          <w:szCs w:val="20"/>
        </w:rPr>
        <w:t>w przypadku osoby wskazanej przez Kontrahenta w związku z realizacją umowy - od Kontrahenta, z którym zawarł umowę. Zakres Pani/Pana danych osobowych może obejmować: imię i nazwisko, stanowisko, miejsce pracy, dane kontaktowe oraz inne dane niezbędne w związku z realizacją umowy.</w:t>
      </w:r>
    </w:p>
    <w:p w14:paraId="61B71444" w14:textId="77777777" w:rsidR="00675454" w:rsidRPr="00DA5C77" w:rsidRDefault="00675454" w:rsidP="00675454">
      <w:pPr>
        <w:pStyle w:val="Akapitzlist"/>
        <w:numPr>
          <w:ilvl w:val="3"/>
          <w:numId w:val="9"/>
        </w:numPr>
        <w:spacing w:after="0" w:line="240" w:lineRule="auto"/>
        <w:ind w:left="567" w:hanging="567"/>
        <w:jc w:val="both"/>
        <w:rPr>
          <w:rFonts w:cstheme="minorHAnsi"/>
          <w:sz w:val="20"/>
          <w:szCs w:val="20"/>
        </w:rPr>
      </w:pPr>
      <w:r w:rsidRPr="00DA5C77">
        <w:rPr>
          <w:rFonts w:eastAsia="Times New Roman" w:cstheme="minorHAnsi"/>
          <w:sz w:val="20"/>
          <w:szCs w:val="20"/>
        </w:rPr>
        <w:t>Pani/Pana dane osobowe mogą zostać udostępnione podmiotom uprawnionym do ich odbioru na podstawie przepisów powszechnie obowiązującego prawa.</w:t>
      </w:r>
    </w:p>
    <w:p w14:paraId="4791506A" w14:textId="77777777" w:rsidR="00675454" w:rsidRPr="00DA5C77" w:rsidRDefault="00675454" w:rsidP="00675454">
      <w:pPr>
        <w:pStyle w:val="Akapitzlist"/>
        <w:numPr>
          <w:ilvl w:val="3"/>
          <w:numId w:val="9"/>
        </w:numPr>
        <w:spacing w:after="0" w:line="240" w:lineRule="auto"/>
        <w:ind w:left="567" w:hanging="567"/>
        <w:jc w:val="both"/>
        <w:rPr>
          <w:rFonts w:cstheme="minorHAnsi"/>
          <w:sz w:val="20"/>
          <w:szCs w:val="20"/>
        </w:rPr>
      </w:pPr>
      <w:r w:rsidRPr="00DA5C77">
        <w:rPr>
          <w:rFonts w:eastAsia="Times New Roman" w:cstheme="minorHAnsi"/>
          <w:sz w:val="20"/>
          <w:szCs w:val="20"/>
        </w:rPr>
        <w:t>Pani/Pana dane osobowe będą przechowywane przez okres obowiązywania umowy zawartej z Kontrahentem, a następnie przez okres wymagany przez odpowiednie przepisy prawa w zakresie przechowywania dokumentacji lub przez okres przedawnienia roszczeń określony w przepisach prawa.</w:t>
      </w:r>
    </w:p>
    <w:p w14:paraId="2CC6D8F0" w14:textId="77777777" w:rsidR="00675454" w:rsidRPr="00DA5C77" w:rsidRDefault="00675454" w:rsidP="00675454">
      <w:pPr>
        <w:pStyle w:val="Akapitzlist"/>
        <w:numPr>
          <w:ilvl w:val="3"/>
          <w:numId w:val="9"/>
        </w:numPr>
        <w:spacing w:after="0" w:line="240" w:lineRule="auto"/>
        <w:ind w:left="567" w:hanging="567"/>
        <w:jc w:val="both"/>
        <w:rPr>
          <w:rFonts w:cstheme="minorHAnsi"/>
          <w:sz w:val="20"/>
          <w:szCs w:val="20"/>
        </w:rPr>
      </w:pPr>
      <w:r w:rsidRPr="00DA5C77">
        <w:rPr>
          <w:rFonts w:cstheme="minorHAnsi"/>
          <w:sz w:val="20"/>
          <w:szCs w:val="20"/>
        </w:rPr>
        <w:t>Pani/Pana dane osobowe nie będą przekazywane do państwa trzeciego lub organizacji międzynarodowych.</w:t>
      </w:r>
    </w:p>
    <w:p w14:paraId="637D2E46" w14:textId="77777777" w:rsidR="00675454" w:rsidRPr="00DA5C77" w:rsidRDefault="00675454" w:rsidP="00675454">
      <w:pPr>
        <w:pStyle w:val="Akapitzlist"/>
        <w:numPr>
          <w:ilvl w:val="3"/>
          <w:numId w:val="9"/>
        </w:numPr>
        <w:spacing w:after="0" w:line="240" w:lineRule="auto"/>
        <w:ind w:left="567" w:hanging="567"/>
        <w:jc w:val="both"/>
        <w:rPr>
          <w:rFonts w:cstheme="minorHAnsi"/>
          <w:sz w:val="20"/>
          <w:szCs w:val="20"/>
        </w:rPr>
      </w:pPr>
      <w:r w:rsidRPr="00DA5C77">
        <w:rPr>
          <w:rFonts w:cstheme="minorHAnsi"/>
          <w:sz w:val="20"/>
          <w:szCs w:val="20"/>
        </w:rPr>
        <w:t>Pani/Pana dane osobowe nie podlegają zautomatyzowanemu podejmowaniu decyzji, w tym profilowaniu, o którym mowa w Rozporządzeniu Ogólnym.</w:t>
      </w:r>
    </w:p>
    <w:p w14:paraId="54653162" w14:textId="77777777" w:rsidR="00675454" w:rsidRPr="00DA5C77" w:rsidRDefault="00675454" w:rsidP="00675454">
      <w:pPr>
        <w:pStyle w:val="Akapitzlist"/>
        <w:numPr>
          <w:ilvl w:val="3"/>
          <w:numId w:val="9"/>
        </w:numPr>
        <w:spacing w:after="0" w:line="240" w:lineRule="auto"/>
        <w:ind w:left="567" w:hanging="567"/>
        <w:jc w:val="both"/>
        <w:rPr>
          <w:rFonts w:cstheme="minorHAnsi"/>
          <w:sz w:val="20"/>
          <w:szCs w:val="20"/>
        </w:rPr>
      </w:pPr>
      <w:r w:rsidRPr="00DA5C77">
        <w:rPr>
          <w:rFonts w:eastAsia="Times New Roman" w:cstheme="minorHAnsi"/>
          <w:sz w:val="20"/>
          <w:szCs w:val="20"/>
        </w:rPr>
        <w:t>Posiada Pani/Pan prawo do: uzyskania informacji o przetwarzaniu danych osobowych i uprawnieniach przysługujących zgodnie z RODO, dostępu do treści swoich danych oraz ich sprostowania, a także prawo do usunięcia danych osobowych ze zbiorów administratora (chyba że dalsze przetwarzanie jest konieczne dla wykonania obowiązku prawnego albo w celu ustalenia, dochodzenia lub obrony roszczeń), oraz prawo do ograniczenia przetwarzania, przenoszenia danych, wniesienia sprzeciwu wobec przetwarzania – w przypadkach i na warunkach określonych w RODO.</w:t>
      </w:r>
    </w:p>
    <w:p w14:paraId="49246367" w14:textId="77777777" w:rsidR="00675454" w:rsidRPr="00DA5C77" w:rsidRDefault="00675454" w:rsidP="00675454">
      <w:pPr>
        <w:pStyle w:val="Akapitzlist"/>
        <w:numPr>
          <w:ilvl w:val="3"/>
          <w:numId w:val="9"/>
        </w:numPr>
        <w:spacing w:after="0" w:line="240" w:lineRule="auto"/>
        <w:ind w:left="567" w:hanging="567"/>
        <w:jc w:val="both"/>
        <w:rPr>
          <w:rFonts w:cstheme="minorHAnsi"/>
          <w:sz w:val="20"/>
          <w:szCs w:val="20"/>
        </w:rPr>
      </w:pPr>
      <w:r w:rsidRPr="00DA5C77">
        <w:rPr>
          <w:rFonts w:eastAsia="Times New Roman" w:cstheme="minorHAnsi"/>
          <w:sz w:val="20"/>
          <w:szCs w:val="20"/>
        </w:rPr>
        <w:t>Posiada Pani/Panu prawo do wniesienia skargi do Prezesa Urzędu Ochrony Danych Osobowych.</w:t>
      </w:r>
    </w:p>
    <w:p w14:paraId="1406485A" w14:textId="77777777" w:rsidR="00675454" w:rsidRPr="002B1D06" w:rsidRDefault="00675454" w:rsidP="00675454">
      <w:pPr>
        <w:pStyle w:val="Akapitzlist"/>
        <w:spacing w:after="0" w:line="240" w:lineRule="auto"/>
        <w:ind w:left="2160"/>
        <w:jc w:val="both"/>
        <w:rPr>
          <w:rFonts w:eastAsia="Times New Roman" w:cstheme="minorHAnsi"/>
        </w:rPr>
      </w:pPr>
    </w:p>
    <w:p w14:paraId="501267AE" w14:textId="77777777" w:rsidR="00675454" w:rsidRPr="002B1D06" w:rsidRDefault="00675454" w:rsidP="00675454">
      <w:pPr>
        <w:rPr>
          <w:rFonts w:asciiTheme="minorHAnsi" w:hAnsiTheme="minorHAnsi" w:cstheme="minorHAnsi"/>
        </w:rPr>
      </w:pPr>
    </w:p>
    <w:p w14:paraId="6E990644" w14:textId="77777777" w:rsidR="005F6F67" w:rsidRDefault="005F6F67"/>
    <w:sectPr w:rsidR="005F6F67">
      <w:footerReference w:type="default" r:id="rId7"/>
      <w:pgSz w:w="11906" w:h="16838"/>
      <w:pgMar w:top="1417" w:right="1417" w:bottom="1417" w:left="1417"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erif">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406997"/>
      <w:docPartObj>
        <w:docPartGallery w:val="Page Numbers (Bottom of Page)"/>
        <w:docPartUnique/>
      </w:docPartObj>
    </w:sdtPr>
    <w:sdtEndPr/>
    <w:sdtContent>
      <w:p w14:paraId="6D2066E2" w14:textId="77777777" w:rsidR="00B3075A" w:rsidRDefault="00675454">
        <w:pPr>
          <w:pStyle w:val="Stopka"/>
          <w:jc w:val="center"/>
        </w:pPr>
        <w:r>
          <w:fldChar w:fldCharType="begin"/>
        </w:r>
        <w:r>
          <w:instrText>PAGE   \* MERGEFORMAT</w:instrText>
        </w:r>
        <w:r>
          <w:fldChar w:fldCharType="separate"/>
        </w:r>
        <w:r>
          <w:rPr>
            <w:noProof/>
          </w:rPr>
          <w:t>3</w:t>
        </w:r>
        <w:r>
          <w:fldChar w:fldCharType="end"/>
        </w:r>
      </w:p>
    </w:sdtContent>
  </w:sdt>
  <w:p w14:paraId="0F17E2CB" w14:textId="77777777" w:rsidR="00B3075A" w:rsidRDefault="00675454">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24D8B6CC"/>
    <w:lvl w:ilvl="0">
      <w:start w:val="1"/>
      <w:numFmt w:val="decimal"/>
      <w:lvlText w:val="%1."/>
      <w:lvlJc w:val="left"/>
      <w:pPr>
        <w:tabs>
          <w:tab w:val="num" w:pos="0"/>
        </w:tabs>
        <w:ind w:left="720" w:hanging="360"/>
      </w:pPr>
      <w:rPr>
        <w:rFonts w:cs="serif" w:hint="default"/>
        <w:lang w:val="pl-PL"/>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ascii="serif" w:eastAsia="Tahoma" w:hAnsi="serif" w:cs="Times New Roman" w:hint="default"/>
        <w:sz w:val="22"/>
        <w:szCs w:val="22"/>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020E71EE"/>
    <w:multiLevelType w:val="multilevel"/>
    <w:tmpl w:val="79589F7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3"/>
      <w:numFmt w:val="decimal"/>
      <w:lvlText w:val="%4."/>
      <w:lvlJc w:val="left"/>
      <w:rPr>
        <w:rFonts w:asciiTheme="minorHAnsi" w:eastAsia="Times New Roman" w:hAnsiTheme="minorHAnsi" w:cstheme="minorHAnsi"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72F437C"/>
    <w:multiLevelType w:val="hybridMultilevel"/>
    <w:tmpl w:val="5E402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F02E34"/>
    <w:multiLevelType w:val="hybridMultilevel"/>
    <w:tmpl w:val="22B2513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8D26B2"/>
    <w:multiLevelType w:val="hybridMultilevel"/>
    <w:tmpl w:val="88849E5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EE4989"/>
    <w:multiLevelType w:val="hybridMultilevel"/>
    <w:tmpl w:val="C31825AA"/>
    <w:lvl w:ilvl="0" w:tplc="346EB1B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9572B0"/>
    <w:multiLevelType w:val="hybridMultilevel"/>
    <w:tmpl w:val="57B07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EC17AE"/>
    <w:multiLevelType w:val="hybridMultilevel"/>
    <w:tmpl w:val="5DC60434"/>
    <w:lvl w:ilvl="0" w:tplc="0415000F">
      <w:start w:val="1"/>
      <w:numFmt w:val="decimal"/>
      <w:lvlText w:val="%1."/>
      <w:lvlJc w:val="left"/>
      <w:pPr>
        <w:ind w:left="644"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A96D39"/>
    <w:multiLevelType w:val="hybridMultilevel"/>
    <w:tmpl w:val="F53454A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FBB5A6A"/>
    <w:multiLevelType w:val="hybridMultilevel"/>
    <w:tmpl w:val="D6E6F7C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BE1028"/>
    <w:multiLevelType w:val="hybridMultilevel"/>
    <w:tmpl w:val="0C322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1628DE"/>
    <w:multiLevelType w:val="hybridMultilevel"/>
    <w:tmpl w:val="2488E2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D4797D"/>
    <w:multiLevelType w:val="hybridMultilevel"/>
    <w:tmpl w:val="F42E42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FB11ADD"/>
    <w:multiLevelType w:val="hybridMultilevel"/>
    <w:tmpl w:val="B282BC0E"/>
    <w:lvl w:ilvl="0" w:tplc="04150017">
      <w:start w:val="1"/>
      <w:numFmt w:val="lowerLetter"/>
      <w:lvlText w:val="%1)"/>
      <w:lvlJc w:val="left"/>
      <w:pPr>
        <w:ind w:left="2136" w:hanging="360"/>
      </w:pPr>
    </w:lvl>
    <w:lvl w:ilvl="1" w:tplc="04150019">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5" w15:restartNumberingAfterBreak="0">
    <w:nsid w:val="41797EDB"/>
    <w:multiLevelType w:val="hybridMultilevel"/>
    <w:tmpl w:val="3AD8C2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E10547"/>
    <w:multiLevelType w:val="hybridMultilevel"/>
    <w:tmpl w:val="51A6DCA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433807B8"/>
    <w:multiLevelType w:val="hybridMultilevel"/>
    <w:tmpl w:val="C0E0E644"/>
    <w:lvl w:ilvl="0" w:tplc="9E6AD0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A00031"/>
    <w:multiLevelType w:val="hybridMultilevel"/>
    <w:tmpl w:val="1E6EC4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714F0C"/>
    <w:multiLevelType w:val="hybridMultilevel"/>
    <w:tmpl w:val="5A18D80E"/>
    <w:lvl w:ilvl="0" w:tplc="48DA4B10">
      <w:start w:val="1"/>
      <w:numFmt w:val="lowerLetter"/>
      <w:lvlText w:val="%1)"/>
      <w:lvlJc w:val="left"/>
      <w:rPr>
        <w:rFonts w:ascii="Palatino Linotype" w:hAnsi="Palatino Linotype" w:cs="Calibri"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CDC5D7C"/>
    <w:multiLevelType w:val="hybridMultilevel"/>
    <w:tmpl w:val="8A567E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C968F6"/>
    <w:multiLevelType w:val="hybridMultilevel"/>
    <w:tmpl w:val="E3327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6F369A"/>
    <w:multiLevelType w:val="hybridMultilevel"/>
    <w:tmpl w:val="86D2B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330E9B"/>
    <w:multiLevelType w:val="multilevel"/>
    <w:tmpl w:val="4B4869B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28139A2"/>
    <w:multiLevelType w:val="hybridMultilevel"/>
    <w:tmpl w:val="EFD4262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5A451A"/>
    <w:multiLevelType w:val="hybridMultilevel"/>
    <w:tmpl w:val="8CEE26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7F4849"/>
    <w:multiLevelType w:val="hybridMultilevel"/>
    <w:tmpl w:val="CDA6026E"/>
    <w:lvl w:ilvl="0" w:tplc="0415000F">
      <w:start w:val="1"/>
      <w:numFmt w:val="decimal"/>
      <w:lvlText w:val="%1."/>
      <w:lvlJc w:val="left"/>
      <w:pPr>
        <w:ind w:left="720" w:hanging="360"/>
      </w:pPr>
    </w:lvl>
    <w:lvl w:ilvl="1" w:tplc="0415000F">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062D54"/>
    <w:multiLevelType w:val="hybridMultilevel"/>
    <w:tmpl w:val="50182C52"/>
    <w:lvl w:ilvl="0" w:tplc="9612C87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0A702A"/>
    <w:multiLevelType w:val="hybridMultilevel"/>
    <w:tmpl w:val="313C346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130154"/>
    <w:multiLevelType w:val="multilevel"/>
    <w:tmpl w:val="15DE62C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Calibri"/>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D5A321F"/>
    <w:multiLevelType w:val="hybridMultilevel"/>
    <w:tmpl w:val="19EE19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num>
  <w:num w:numId="2">
    <w:abstractNumId w:val="1"/>
  </w:num>
  <w:num w:numId="3">
    <w:abstractNumId w:val="0"/>
  </w:num>
  <w:num w:numId="4">
    <w:abstractNumId w:val="9"/>
  </w:num>
  <w:num w:numId="5">
    <w:abstractNumId w:val="17"/>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lvlOverride w:ilvl="2"/>
    <w:lvlOverride w:ilvl="3"/>
    <w:lvlOverride w:ilvl="4"/>
    <w:lvlOverride w:ilvl="5"/>
    <w:lvlOverride w:ilvl="6"/>
    <w:lvlOverride w:ilvl="7"/>
    <w:lvlOverride w:ilvl="8"/>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7"/>
  </w:num>
  <w:num w:numId="11">
    <w:abstractNumId w:val="6"/>
  </w:num>
  <w:num w:numId="12">
    <w:abstractNumId w:val="3"/>
  </w:num>
  <w:num w:numId="13">
    <w:abstractNumId w:val="18"/>
  </w:num>
  <w:num w:numId="14">
    <w:abstractNumId w:val="8"/>
  </w:num>
  <w:num w:numId="15">
    <w:abstractNumId w:val="25"/>
  </w:num>
  <w:num w:numId="16">
    <w:abstractNumId w:val="5"/>
  </w:num>
  <w:num w:numId="17">
    <w:abstractNumId w:val="11"/>
  </w:num>
  <w:num w:numId="18">
    <w:abstractNumId w:val="7"/>
  </w:num>
  <w:num w:numId="19">
    <w:abstractNumId w:val="4"/>
  </w:num>
  <w:num w:numId="20">
    <w:abstractNumId w:val="28"/>
  </w:num>
  <w:num w:numId="21">
    <w:abstractNumId w:val="24"/>
  </w:num>
  <w:num w:numId="22">
    <w:abstractNumId w:val="21"/>
  </w:num>
  <w:num w:numId="23">
    <w:abstractNumId w:val="14"/>
  </w:num>
  <w:num w:numId="24">
    <w:abstractNumId w:val="10"/>
  </w:num>
  <w:num w:numId="25">
    <w:abstractNumId w:val="26"/>
  </w:num>
  <w:num w:numId="26">
    <w:abstractNumId w:val="20"/>
  </w:num>
  <w:num w:numId="27">
    <w:abstractNumId w:val="13"/>
  </w:num>
  <w:num w:numId="28">
    <w:abstractNumId w:val="16"/>
  </w:num>
  <w:num w:numId="29">
    <w:abstractNumId w:val="22"/>
  </w:num>
  <w:num w:numId="30">
    <w:abstractNumId w:val="2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7E"/>
    <w:rsid w:val="005F6F67"/>
    <w:rsid w:val="00675454"/>
    <w:rsid w:val="009129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D2E3"/>
  <w15:chartTrackingRefBased/>
  <w15:docId w15:val="{54C3E8A5-A9AD-4EF5-9E4D-F796B7C5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75454"/>
    <w:pPr>
      <w:widowControl w:val="0"/>
      <w:suppressAutoHyphens/>
      <w:spacing w:after="0" w:line="240" w:lineRule="auto"/>
    </w:pPr>
    <w:rPr>
      <w:rFonts w:ascii="Times New Roman" w:eastAsia="Calibri" w:hAnsi="Times New Roman" w:cs="Tahoma"/>
      <w:kern w:val="2"/>
      <w:sz w:val="24"/>
      <w:szCs w:val="24"/>
      <w:lang w:eastAsia="pl-PL"/>
    </w:rPr>
  </w:style>
  <w:style w:type="paragraph" w:styleId="Nagwek1">
    <w:name w:val="heading 1"/>
    <w:basedOn w:val="Normalny"/>
    <w:next w:val="Normalny"/>
    <w:link w:val="Nagwek1Znak"/>
    <w:qFormat/>
    <w:rsid w:val="00675454"/>
    <w:pPr>
      <w:keepNext/>
      <w:widowControl/>
      <w:numPr>
        <w:numId w:val="3"/>
      </w:numPr>
      <w:spacing w:line="360" w:lineRule="auto"/>
      <w:jc w:val="center"/>
      <w:outlineLvl w:val="0"/>
    </w:pPr>
    <w:rPr>
      <w:rFonts w:eastAsia="Times New Roman" w:cs="Times New Roman"/>
      <w:b/>
      <w:kern w:val="0"/>
      <w:szCs w:val="20"/>
      <w:lang w:eastAsia="zh-CN"/>
    </w:rPr>
  </w:style>
  <w:style w:type="paragraph" w:styleId="Nagwek2">
    <w:name w:val="heading 2"/>
    <w:basedOn w:val="Normalny"/>
    <w:next w:val="Normalny"/>
    <w:link w:val="Nagwek2Znak"/>
    <w:qFormat/>
    <w:rsid w:val="00675454"/>
    <w:pPr>
      <w:keepNext/>
      <w:widowControl/>
      <w:numPr>
        <w:ilvl w:val="1"/>
        <w:numId w:val="3"/>
      </w:numPr>
      <w:ind w:left="360" w:firstLine="0"/>
      <w:jc w:val="center"/>
      <w:outlineLvl w:val="1"/>
    </w:pPr>
    <w:rPr>
      <w:rFonts w:eastAsia="Times New Roman" w:cs="Times New Roman"/>
      <w:b/>
      <w:kern w:val="0"/>
      <w:szCs w:val="20"/>
      <w:lang w:eastAsia="zh-CN"/>
    </w:rPr>
  </w:style>
  <w:style w:type="paragraph" w:styleId="Nagwek3">
    <w:name w:val="heading 3"/>
    <w:basedOn w:val="Normalny"/>
    <w:next w:val="Normalny"/>
    <w:link w:val="Nagwek3Znak"/>
    <w:qFormat/>
    <w:rsid w:val="00675454"/>
    <w:pPr>
      <w:keepNext/>
      <w:widowControl/>
      <w:numPr>
        <w:ilvl w:val="2"/>
        <w:numId w:val="3"/>
      </w:numPr>
      <w:ind w:left="360" w:firstLine="0"/>
      <w:outlineLvl w:val="2"/>
    </w:pPr>
    <w:rPr>
      <w:rFonts w:eastAsia="Times New Roman" w:cs="Times New Roman"/>
      <w:kern w:val="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5454"/>
    <w:rPr>
      <w:rFonts w:ascii="Times New Roman" w:eastAsia="Times New Roman" w:hAnsi="Times New Roman" w:cs="Times New Roman"/>
      <w:b/>
      <w:sz w:val="24"/>
      <w:szCs w:val="20"/>
      <w:lang w:eastAsia="zh-CN"/>
    </w:rPr>
  </w:style>
  <w:style w:type="character" w:customStyle="1" w:styleId="Nagwek2Znak">
    <w:name w:val="Nagłówek 2 Znak"/>
    <w:basedOn w:val="Domylnaczcionkaakapitu"/>
    <w:link w:val="Nagwek2"/>
    <w:rsid w:val="00675454"/>
    <w:rPr>
      <w:rFonts w:ascii="Times New Roman" w:eastAsia="Times New Roman" w:hAnsi="Times New Roman" w:cs="Times New Roman"/>
      <w:b/>
      <w:sz w:val="24"/>
      <w:szCs w:val="20"/>
      <w:lang w:eastAsia="zh-CN"/>
    </w:rPr>
  </w:style>
  <w:style w:type="character" w:customStyle="1" w:styleId="Nagwek3Znak">
    <w:name w:val="Nagłówek 3 Znak"/>
    <w:basedOn w:val="Domylnaczcionkaakapitu"/>
    <w:link w:val="Nagwek3"/>
    <w:rsid w:val="00675454"/>
    <w:rPr>
      <w:rFonts w:ascii="Times New Roman" w:eastAsia="Times New Roman" w:hAnsi="Times New Roman" w:cs="Times New Roman"/>
      <w:sz w:val="24"/>
      <w:szCs w:val="20"/>
      <w:lang w:eastAsia="zh-CN"/>
    </w:rPr>
  </w:style>
  <w:style w:type="character" w:customStyle="1" w:styleId="StopkaZnak">
    <w:name w:val="Stopka Znak"/>
    <w:link w:val="Stopka"/>
    <w:uiPriority w:val="99"/>
    <w:qFormat/>
    <w:rsid w:val="00675454"/>
    <w:rPr>
      <w:rFonts w:ascii="Times New Roman" w:hAnsi="Times New Roman" w:cs="Tahoma"/>
      <w:kern w:val="2"/>
      <w:sz w:val="24"/>
      <w:szCs w:val="24"/>
    </w:rPr>
  </w:style>
  <w:style w:type="paragraph" w:styleId="Stopka">
    <w:name w:val="footer"/>
    <w:basedOn w:val="Normalny"/>
    <w:link w:val="StopkaZnak"/>
    <w:uiPriority w:val="99"/>
    <w:unhideWhenUsed/>
    <w:rsid w:val="00675454"/>
    <w:pPr>
      <w:tabs>
        <w:tab w:val="center" w:pos="4536"/>
        <w:tab w:val="right" w:pos="9072"/>
      </w:tabs>
    </w:pPr>
    <w:rPr>
      <w:rFonts w:eastAsiaTheme="minorHAnsi"/>
      <w:lang w:eastAsia="en-US"/>
    </w:rPr>
  </w:style>
  <w:style w:type="character" w:customStyle="1" w:styleId="StopkaZnak1">
    <w:name w:val="Stopka Znak1"/>
    <w:basedOn w:val="Domylnaczcionkaakapitu"/>
    <w:uiPriority w:val="99"/>
    <w:semiHidden/>
    <w:rsid w:val="00675454"/>
    <w:rPr>
      <w:rFonts w:ascii="Times New Roman" w:eastAsia="Calibri" w:hAnsi="Times New Roman" w:cs="Tahoma"/>
      <w:kern w:val="2"/>
      <w:sz w:val="24"/>
      <w:szCs w:val="24"/>
      <w:lang w:eastAsia="pl-PL"/>
    </w:rPr>
  </w:style>
  <w:style w:type="paragraph" w:styleId="Akapitzlist">
    <w:name w:val="List Paragraph"/>
    <w:aliases w:val="Liste à puces retrait droite,List Paragraph2,Numerowanie,Akapit z listą BS,Kolorowa lista — akcent 11,List Paragraph,Wypunktowanie,L1,wypunktowanie"/>
    <w:basedOn w:val="Normalny"/>
    <w:link w:val="AkapitzlistZnak"/>
    <w:uiPriority w:val="34"/>
    <w:qFormat/>
    <w:rsid w:val="00675454"/>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rPr>
  </w:style>
  <w:style w:type="character" w:customStyle="1" w:styleId="AkapitzlistZnak">
    <w:name w:val="Akapit z listą Znak"/>
    <w:aliases w:val="Liste à puces retrait droite Znak,List Paragraph2 Znak,Numerowanie Znak,Akapit z listą BS Znak,Kolorowa lista — akcent 11 Znak,List Paragraph Znak,Wypunktowanie Znak,L1 Znak,wypunktowanie Znak"/>
    <w:link w:val="Akapitzlist"/>
    <w:uiPriority w:val="34"/>
    <w:qFormat/>
    <w:locked/>
    <w:rsid w:val="00675454"/>
  </w:style>
  <w:style w:type="paragraph" w:customStyle="1" w:styleId="CMSHeadL3">
    <w:name w:val="CMS Head L3"/>
    <w:basedOn w:val="Normalny"/>
    <w:uiPriority w:val="99"/>
    <w:rsid w:val="00675454"/>
    <w:pPr>
      <w:widowControl/>
      <w:tabs>
        <w:tab w:val="num" w:pos="360"/>
      </w:tabs>
      <w:suppressAutoHyphens w:val="0"/>
      <w:spacing w:after="240"/>
      <w:ind w:left="360" w:hanging="360"/>
      <w:jc w:val="both"/>
      <w:outlineLvl w:val="2"/>
    </w:pPr>
    <w:rPr>
      <w:rFonts w:eastAsia="Times New Roman" w:cs="Times New Roman"/>
      <w:kern w:val="0"/>
      <w:lang w:val="en-GB" w:eastAsia="en-US"/>
    </w:rPr>
  </w:style>
  <w:style w:type="character" w:customStyle="1" w:styleId="Domylnaczcionkaakapitu3">
    <w:name w:val="Domyślna czcionka akapitu3"/>
    <w:rsid w:val="00675454"/>
  </w:style>
  <w:style w:type="paragraph" w:customStyle="1" w:styleId="Normalny1">
    <w:name w:val="Normalny1"/>
    <w:rsid w:val="00675454"/>
    <w:pPr>
      <w:widowControl w:val="0"/>
      <w:suppressAutoHyphens/>
      <w:spacing w:after="0" w:line="100" w:lineRule="atLeast"/>
      <w:textAlignment w:val="baseline"/>
    </w:pPr>
    <w:rPr>
      <w:rFonts w:ascii="Times New Roman" w:eastAsia="Times New Roman" w:hAnsi="Times New Roman" w:cs="Times New Roman"/>
      <w:kern w:val="1"/>
      <w:sz w:val="20"/>
      <w:szCs w:val="20"/>
      <w:lang w:eastAsia="ar-SA"/>
    </w:rPr>
  </w:style>
  <w:style w:type="character" w:styleId="Hipercze">
    <w:name w:val="Hyperlink"/>
    <w:rsid w:val="00675454"/>
    <w:rPr>
      <w:color w:val="0000FF"/>
      <w:u w:val="single"/>
    </w:rPr>
  </w:style>
  <w:style w:type="paragraph" w:styleId="Bezodstpw">
    <w:name w:val="No Spacing"/>
    <w:qFormat/>
    <w:rsid w:val="00675454"/>
    <w:pPr>
      <w:suppressAutoHyphens/>
      <w:autoSpaceDN w:val="0"/>
      <w:spacing w:after="0" w:line="240" w:lineRule="auto"/>
      <w:textAlignment w:val="baseline"/>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ck.org.pl" TargetMode="External"/><Relationship Id="rId5" Type="http://schemas.openxmlformats.org/officeDocument/2006/relationships/hyperlink" Target="mailto:krakow@pck.malopolska.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4881</Words>
  <Characters>29289</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Smyl</dc:creator>
  <cp:keywords/>
  <dc:description/>
  <cp:lastModifiedBy>Marta Smyl</cp:lastModifiedBy>
  <cp:revision>2</cp:revision>
  <dcterms:created xsi:type="dcterms:W3CDTF">2024-07-05T07:38:00Z</dcterms:created>
  <dcterms:modified xsi:type="dcterms:W3CDTF">2024-07-05T07:39:00Z</dcterms:modified>
</cp:coreProperties>
</file>