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DD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35D6">
        <w:rPr>
          <w:rFonts w:ascii="Times New Roman" w:hAnsi="Times New Roman" w:cs="Times New Roman"/>
        </w:rPr>
        <w:t xml:space="preserve">Я </w:t>
      </w:r>
      <w:proofErr w:type="spellStart"/>
      <w:r w:rsidRPr="004E35D6">
        <w:rPr>
          <w:rFonts w:ascii="Times New Roman" w:hAnsi="Times New Roman" w:cs="Times New Roman"/>
        </w:rPr>
        <w:t>даю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згоду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моїх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Польським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Червоним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Хрестом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метою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</w:p>
    <w:p w:rsidR="008256BC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pt-PT"/>
        </w:rPr>
      </w:pPr>
      <w:proofErr w:type="spellStart"/>
      <w:r w:rsidRPr="004E35D6">
        <w:rPr>
          <w:rFonts w:ascii="Times New Roman" w:hAnsi="Times New Roman" w:cs="Times New Roman"/>
        </w:rPr>
        <w:t>отримання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подарункових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ваучерів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r w:rsidRPr="004E35D6">
        <w:rPr>
          <w:rFonts w:ascii="Times New Roman" w:hAnsi="Times New Roman" w:cs="Times New Roman"/>
          <w:lang w:val="pt-PT"/>
        </w:rPr>
        <w:t>Sodexo.</w:t>
      </w:r>
    </w:p>
    <w:p w:rsidR="008D35B9" w:rsidRDefault="008D35B9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</w:p>
    <w:p w:rsidR="008D35B9" w:rsidRPr="004E35D6" w:rsidRDefault="008D35B9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</w:p>
    <w:p w:rsidR="008256BC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lang w:val="uk-UA"/>
        </w:rPr>
      </w:pPr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Дата</w:t>
      </w:r>
      <w:proofErr w:type="spellEnd"/>
      <w:r w:rsidRPr="004E35D6">
        <w:rPr>
          <w:rFonts w:ascii="Times New Roman" w:hAnsi="Times New Roman" w:cs="Times New Roman"/>
          <w:lang w:val="uk-UA"/>
        </w:rPr>
        <w:t xml:space="preserve">, Ім'я та Призвіще особи (розбірливо) та підпис </w:t>
      </w:r>
    </w:p>
    <w:p w:rsidR="008D35B9" w:rsidRPr="004E35D6" w:rsidRDefault="008D35B9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lang w:val="uk-UA"/>
        </w:rPr>
      </w:pPr>
    </w:p>
    <w:p w:rsidR="008256BC" w:rsidRPr="004E35D6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  <w:lang w:val="uk-UA"/>
        </w:rPr>
      </w:pPr>
      <w:r w:rsidRPr="004E35D6">
        <w:rPr>
          <w:rFonts w:ascii="Times New Roman" w:hAnsi="Times New Roman" w:cs="Times New Roman"/>
        </w:rPr>
        <w:t>_____________________________________</w:t>
      </w:r>
      <w:r w:rsidRPr="004E35D6">
        <w:rPr>
          <w:rFonts w:ascii="Times New Roman" w:hAnsi="Times New Roman" w:cs="Times New Roman"/>
          <w:lang w:val="uk-UA"/>
        </w:rPr>
        <w:t>_______</w:t>
      </w:r>
    </w:p>
    <w:p w:rsidR="008256BC" w:rsidRPr="004E35D6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right"/>
        <w:rPr>
          <w:rFonts w:ascii="Times New Roman" w:hAnsi="Times New Roman" w:cs="Times New Roman"/>
        </w:rPr>
      </w:pPr>
    </w:p>
    <w:p w:rsidR="008256BC" w:rsidRPr="004E35D6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</w:p>
    <w:p w:rsidR="008256BC" w:rsidRPr="004E35D6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</w:p>
    <w:p w:rsidR="008256BC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>Інформаційна довідка</w:t>
      </w:r>
    </w:p>
    <w:p w:rsidR="000E0CDD" w:rsidRPr="00A82F3D" w:rsidRDefault="000E0CDD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</w:p>
    <w:p w:rsidR="000E0CDD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Відповідно до статті 13 пунктів 1 та 2 Регламенту Європейського Парламенту та Ради (ЄС) </w:t>
      </w:r>
    </w:p>
    <w:p w:rsidR="000E0CDD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2016/679 від 27 квітня 2016 року про захист осіб у зв’язку з обробкою персональних даних і про </w:t>
      </w:r>
    </w:p>
    <w:p w:rsidR="000E0CDD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вільний рух таких даних, а також про скасування Директиви 95/ 46 / </w:t>
      </w:r>
      <w:r w:rsidRPr="004E35D6">
        <w:rPr>
          <w:rFonts w:ascii="Times New Roman" w:hAnsi="Times New Roman" w:cs="Times New Roman"/>
        </w:rPr>
        <w:t>WE</w:t>
      </w:r>
      <w:r w:rsidRPr="00A82F3D">
        <w:rPr>
          <w:rFonts w:ascii="Times New Roman" w:hAnsi="Times New Roman" w:cs="Times New Roman"/>
          <w:lang w:val="uk-UA"/>
        </w:rPr>
        <w:t xml:space="preserve"> (Загальний регламент </w:t>
      </w:r>
    </w:p>
    <w:p w:rsidR="008256BC" w:rsidRDefault="008256BC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захисту даних </w:t>
      </w:r>
      <w:r w:rsidRPr="004E35D6">
        <w:rPr>
          <w:rFonts w:ascii="Times New Roman" w:hAnsi="Times New Roman" w:cs="Times New Roman"/>
        </w:rPr>
        <w:t>GDPR</w:t>
      </w:r>
      <w:r w:rsidRPr="00A82F3D">
        <w:rPr>
          <w:rFonts w:ascii="Times New Roman" w:hAnsi="Times New Roman" w:cs="Times New Roman"/>
          <w:lang w:val="uk-UA"/>
        </w:rPr>
        <w:t>), ми хотіли б повідомити вам, наступне:</w:t>
      </w:r>
    </w:p>
    <w:p w:rsidR="000E0CDD" w:rsidRPr="00A82F3D" w:rsidRDefault="000E0CDD" w:rsidP="008D35B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</w:p>
    <w:p w:rsidR="00FB08F5" w:rsidRP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 Адміністратором даних є: Польський Червоний Хрест </w:t>
      </w:r>
      <w:r w:rsidRPr="004E35D6">
        <w:rPr>
          <w:rFonts w:ascii="Times New Roman" w:hAnsi="Times New Roman" w:cs="Times New Roman"/>
          <w:lang w:val="uk-UA"/>
        </w:rPr>
        <w:t xml:space="preserve">- </w:t>
      </w:r>
      <w:r w:rsidRPr="004E35D6">
        <w:rPr>
          <w:rFonts w:ascii="Times New Roman" w:hAnsi="Times New Roman" w:cs="Times New Roman"/>
        </w:rPr>
        <w:t>Polski</w:t>
      </w:r>
      <w:r w:rsidRPr="00A82F3D">
        <w:rPr>
          <w:rFonts w:ascii="Times New Roman" w:hAnsi="Times New Roman" w:cs="Times New Roman"/>
          <w:lang w:val="uk-UA"/>
        </w:rPr>
        <w:t xml:space="preserve"> </w:t>
      </w:r>
      <w:r w:rsidRPr="004E35D6">
        <w:rPr>
          <w:rFonts w:ascii="Times New Roman" w:hAnsi="Times New Roman" w:cs="Times New Roman"/>
        </w:rPr>
        <w:t>Czerwony</w:t>
      </w:r>
      <w:r w:rsidRPr="00A82F3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Krzy</w:t>
      </w:r>
      <w:proofErr w:type="spellEnd"/>
      <w:r w:rsidRPr="00A82F3D">
        <w:rPr>
          <w:rFonts w:ascii="Times New Roman" w:hAnsi="Times New Roman" w:cs="Times New Roman"/>
          <w:lang w:val="uk-UA"/>
        </w:rPr>
        <w:t xml:space="preserve">ż, </w:t>
      </w:r>
      <w:r w:rsidR="00FB08F5">
        <w:rPr>
          <w:rFonts w:ascii="Times New Roman" w:hAnsi="Times New Roman" w:cs="Times New Roman"/>
        </w:rPr>
        <w:t xml:space="preserve">  </w:t>
      </w:r>
    </w:p>
    <w:p w:rsidR="008256BC" w:rsidRPr="00A82F3D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  <w:lang w:val="uk-UA"/>
        </w:rPr>
      </w:pPr>
      <w:r w:rsidRPr="004E35D6">
        <w:rPr>
          <w:rFonts w:ascii="Times New Roman" w:hAnsi="Times New Roman" w:cs="Times New Roman"/>
        </w:rPr>
        <w:t>ul</w:t>
      </w:r>
      <w:r w:rsidRPr="00A82F3D">
        <w:rPr>
          <w:rFonts w:ascii="Times New Roman" w:hAnsi="Times New Roman" w:cs="Times New Roman"/>
          <w:lang w:val="uk-UA"/>
        </w:rPr>
        <w:t>.</w:t>
      </w:r>
      <w:r w:rsidRPr="004E35D6">
        <w:rPr>
          <w:rFonts w:ascii="Times New Roman" w:hAnsi="Times New Roman" w:cs="Times New Roman"/>
        </w:rPr>
        <w:t>Mokotowska</w:t>
      </w:r>
      <w:r w:rsidRPr="00A82F3D">
        <w:rPr>
          <w:rFonts w:ascii="Times New Roman" w:hAnsi="Times New Roman" w:cs="Times New Roman"/>
          <w:lang w:val="uk-UA"/>
        </w:rPr>
        <w:t xml:space="preserve"> 14, 00-561 </w:t>
      </w:r>
      <w:r w:rsidRPr="004E35D6">
        <w:rPr>
          <w:rFonts w:ascii="Times New Roman" w:hAnsi="Times New Roman" w:cs="Times New Roman"/>
        </w:rPr>
        <w:t>Warszawa</w:t>
      </w:r>
      <w:r w:rsidRPr="004E35D6">
        <w:rPr>
          <w:rFonts w:ascii="Times New Roman" w:hAnsi="Times New Roman" w:cs="Times New Roman"/>
          <w:lang w:val="uk-UA"/>
        </w:rPr>
        <w:t>,</w:t>
      </w:r>
      <w:r w:rsidRPr="00A82F3D">
        <w:rPr>
          <w:rFonts w:ascii="Times New Roman" w:hAnsi="Times New Roman" w:cs="Times New Roman"/>
          <w:lang w:val="uk-UA"/>
        </w:rPr>
        <w:t xml:space="preserve"> </w:t>
      </w:r>
      <w:r w:rsidRPr="004E35D6">
        <w:rPr>
          <w:rFonts w:ascii="Times New Roman" w:hAnsi="Times New Roman" w:cs="Times New Roman"/>
        </w:rPr>
        <w:t>KRS</w:t>
      </w:r>
      <w:r w:rsidRPr="00A82F3D">
        <w:rPr>
          <w:rFonts w:ascii="Times New Roman" w:hAnsi="Times New Roman" w:cs="Times New Roman"/>
          <w:lang w:val="uk-UA"/>
        </w:rPr>
        <w:t>: 0000225582.</w:t>
      </w:r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Дані збираються для процесу реєстрації осіб, яким Польський Червоний Хрест </w:t>
      </w:r>
    </w:p>
    <w:p w:rsidR="008256BC" w:rsidRPr="00A82F3D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  <w:lang w:val="uk-UA"/>
        </w:rPr>
      </w:pPr>
      <w:r w:rsidRPr="00A82F3D">
        <w:rPr>
          <w:rFonts w:ascii="Times New Roman" w:hAnsi="Times New Roman" w:cs="Times New Roman"/>
          <w:lang w:val="uk-UA"/>
        </w:rPr>
        <w:t xml:space="preserve">надасть підтримку у вигляді подарункових ваучерів </w:t>
      </w:r>
      <w:r w:rsidRPr="004E35D6">
        <w:rPr>
          <w:rFonts w:ascii="Times New Roman" w:hAnsi="Times New Roman" w:cs="Times New Roman"/>
          <w:lang w:val="pt-PT"/>
        </w:rPr>
        <w:t xml:space="preserve">Sodexo </w:t>
      </w:r>
      <w:r w:rsidRPr="00A82F3D">
        <w:rPr>
          <w:rFonts w:ascii="Times New Roman" w:hAnsi="Times New Roman" w:cs="Times New Roman"/>
          <w:lang w:val="uk-UA"/>
        </w:rPr>
        <w:t>на загальну суму 500 злотих.</w:t>
      </w:r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Правовою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основою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в </w:t>
      </w:r>
      <w:proofErr w:type="spellStart"/>
      <w:r w:rsidRPr="004E35D6">
        <w:rPr>
          <w:rFonts w:ascii="Times New Roman" w:hAnsi="Times New Roman" w:cs="Times New Roman"/>
        </w:rPr>
        <w:t>обсязі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уклад</w:t>
      </w:r>
      <w:proofErr w:type="spellEnd"/>
      <w:r w:rsidRPr="004E35D6">
        <w:rPr>
          <w:rFonts w:ascii="Times New Roman" w:hAnsi="Times New Roman" w:cs="Times New Roman"/>
          <w:lang w:val="uk-UA"/>
        </w:rPr>
        <w:t>а</w:t>
      </w:r>
      <w:proofErr w:type="spellStart"/>
      <w:r w:rsidRPr="004E35D6">
        <w:rPr>
          <w:rFonts w:ascii="Times New Roman" w:hAnsi="Times New Roman" w:cs="Times New Roman"/>
        </w:rPr>
        <w:t>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</w:p>
    <w:p w:rsidR="008256BC" w:rsidRPr="004E35D6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договору</w:t>
      </w:r>
      <w:proofErr w:type="spellEnd"/>
      <w:r w:rsidRPr="004E35D6">
        <w:rPr>
          <w:rFonts w:ascii="Times New Roman" w:hAnsi="Times New Roman" w:cs="Times New Roman"/>
        </w:rPr>
        <w:t xml:space="preserve">, є </w:t>
      </w:r>
      <w:proofErr w:type="spellStart"/>
      <w:r w:rsidRPr="004E35D6">
        <w:rPr>
          <w:rFonts w:ascii="Times New Roman" w:hAnsi="Times New Roman" w:cs="Times New Roman"/>
        </w:rPr>
        <w:t>стаття</w:t>
      </w:r>
      <w:proofErr w:type="spellEnd"/>
      <w:r w:rsidRPr="004E35D6">
        <w:rPr>
          <w:rFonts w:ascii="Times New Roman" w:hAnsi="Times New Roman" w:cs="Times New Roman"/>
        </w:rPr>
        <w:t xml:space="preserve"> 6 </w:t>
      </w:r>
      <w:proofErr w:type="spellStart"/>
      <w:r w:rsidRPr="004E35D6">
        <w:rPr>
          <w:rFonts w:ascii="Times New Roman" w:hAnsi="Times New Roman" w:cs="Times New Roman"/>
        </w:rPr>
        <w:t>частина</w:t>
      </w:r>
      <w:proofErr w:type="spellEnd"/>
      <w:r w:rsidRPr="004E35D6">
        <w:rPr>
          <w:rFonts w:ascii="Times New Roman" w:hAnsi="Times New Roman" w:cs="Times New Roman"/>
        </w:rPr>
        <w:t xml:space="preserve"> 1 </w:t>
      </w:r>
      <w:proofErr w:type="spellStart"/>
      <w:r w:rsidRPr="004E35D6">
        <w:rPr>
          <w:rFonts w:ascii="Times New Roman" w:hAnsi="Times New Roman" w:cs="Times New Roman"/>
        </w:rPr>
        <w:t>літера</w:t>
      </w:r>
      <w:proofErr w:type="spellEnd"/>
      <w:r w:rsidRPr="004E35D6">
        <w:rPr>
          <w:rFonts w:ascii="Times New Roman" w:hAnsi="Times New Roman" w:cs="Times New Roman"/>
        </w:rPr>
        <w:t xml:space="preserve"> b </w:t>
      </w:r>
      <w:proofErr w:type="spellStart"/>
      <w:r w:rsidRPr="004E35D6">
        <w:rPr>
          <w:rFonts w:ascii="Times New Roman" w:hAnsi="Times New Roman" w:cs="Times New Roman"/>
        </w:rPr>
        <w:t>Регламенту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Європейського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Парламенту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Ради</w:t>
      </w:r>
      <w:proofErr w:type="spellEnd"/>
      <w:r w:rsidRPr="004E35D6">
        <w:rPr>
          <w:rFonts w:ascii="Times New Roman" w:hAnsi="Times New Roman" w:cs="Times New Roman"/>
        </w:rPr>
        <w:t xml:space="preserve"> (ЄС) 2016/679 </w:t>
      </w:r>
      <w:proofErr w:type="spellStart"/>
      <w:r w:rsidRPr="004E35D6">
        <w:rPr>
          <w:rFonts w:ascii="Times New Roman" w:hAnsi="Times New Roman" w:cs="Times New Roman"/>
        </w:rPr>
        <w:t>від</w:t>
      </w:r>
      <w:proofErr w:type="spellEnd"/>
      <w:r w:rsidRPr="004E35D6">
        <w:rPr>
          <w:rFonts w:ascii="Times New Roman" w:hAnsi="Times New Roman" w:cs="Times New Roman"/>
        </w:rPr>
        <w:t xml:space="preserve"> 27.04.2016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осіб</w:t>
      </w:r>
      <w:proofErr w:type="spellEnd"/>
      <w:r w:rsidRPr="004E35D6">
        <w:rPr>
          <w:rFonts w:ascii="Times New Roman" w:hAnsi="Times New Roman" w:cs="Times New Roman"/>
        </w:rPr>
        <w:t xml:space="preserve"> у </w:t>
      </w:r>
      <w:proofErr w:type="spellStart"/>
      <w:r w:rsidRPr="004E35D6">
        <w:rPr>
          <w:rFonts w:ascii="Times New Roman" w:hAnsi="Times New Roman" w:cs="Times New Roman"/>
        </w:rPr>
        <w:t>зв’язку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обробкою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і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вільний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рух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таких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, а </w:t>
      </w:r>
      <w:proofErr w:type="spellStart"/>
      <w:r w:rsidRPr="004E35D6">
        <w:rPr>
          <w:rFonts w:ascii="Times New Roman" w:hAnsi="Times New Roman" w:cs="Times New Roman"/>
        </w:rPr>
        <w:t>також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скасування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Директиви</w:t>
      </w:r>
      <w:proofErr w:type="spellEnd"/>
      <w:r w:rsidRPr="004E35D6">
        <w:rPr>
          <w:rFonts w:ascii="Times New Roman" w:hAnsi="Times New Roman" w:cs="Times New Roman"/>
        </w:rPr>
        <w:t xml:space="preserve"> 95 /46 / EC ( </w:t>
      </w:r>
      <w:proofErr w:type="spellStart"/>
      <w:r w:rsidRPr="004E35D6">
        <w:rPr>
          <w:rFonts w:ascii="Times New Roman" w:hAnsi="Times New Roman" w:cs="Times New Roman"/>
        </w:rPr>
        <w:t>Загального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регламенту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- </w:t>
      </w:r>
      <w:proofErr w:type="spellStart"/>
      <w:r w:rsidRPr="004E35D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алі</w:t>
      </w:r>
      <w:proofErr w:type="spellEnd"/>
      <w:r>
        <w:rPr>
          <w:rFonts w:ascii="Times New Roman" w:hAnsi="Times New Roman" w:cs="Times New Roman"/>
        </w:rPr>
        <w:t xml:space="preserve">: GDPR) </w:t>
      </w:r>
      <w:proofErr w:type="spellStart"/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стаття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частина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35D6">
        <w:rPr>
          <w:rFonts w:ascii="Times New Roman" w:hAnsi="Times New Roman" w:cs="Times New Roman"/>
        </w:rPr>
        <w:t xml:space="preserve">1 </w:t>
      </w:r>
      <w:proofErr w:type="spellStart"/>
      <w:r w:rsidRPr="004E35D6">
        <w:rPr>
          <w:rFonts w:ascii="Times New Roman" w:hAnsi="Times New Roman" w:cs="Times New Roman"/>
        </w:rPr>
        <w:t>літера</w:t>
      </w:r>
      <w:proofErr w:type="spellEnd"/>
      <w:r w:rsidRPr="004E35D6">
        <w:rPr>
          <w:rFonts w:ascii="Times New Roman" w:hAnsi="Times New Roman" w:cs="Times New Roman"/>
        </w:rPr>
        <w:t xml:space="preserve"> c </w:t>
      </w:r>
      <w:r w:rsidRPr="004E35D6">
        <w:rPr>
          <w:rFonts w:ascii="Times New Roman" w:hAnsi="Times New Roman" w:cs="Times New Roman"/>
          <w:lang w:val="de-DE"/>
        </w:rPr>
        <w:t xml:space="preserve">GDPR </w:t>
      </w:r>
      <w:r w:rsidRPr="004E35D6">
        <w:rPr>
          <w:rFonts w:ascii="Times New Roman" w:hAnsi="Times New Roman" w:cs="Times New Roman"/>
        </w:rPr>
        <w:t xml:space="preserve">в </w:t>
      </w:r>
      <w:proofErr w:type="spellStart"/>
      <w:r w:rsidRPr="004E35D6">
        <w:rPr>
          <w:rFonts w:ascii="Times New Roman" w:hAnsi="Times New Roman" w:cs="Times New Roman"/>
        </w:rPr>
        <w:t>обсязі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передбачених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законом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зобов’язань</w:t>
      </w:r>
      <w:proofErr w:type="spellEnd"/>
      <w:r w:rsidRPr="004E35D6">
        <w:rPr>
          <w:rFonts w:ascii="Times New Roman" w:hAnsi="Times New Roman" w:cs="Times New Roman"/>
        </w:rPr>
        <w:t>.</w:t>
      </w:r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Підставою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також</w:t>
      </w:r>
      <w:proofErr w:type="spellEnd"/>
      <w:r w:rsidRPr="004E35D6">
        <w:rPr>
          <w:rFonts w:ascii="Times New Roman" w:hAnsi="Times New Roman" w:cs="Times New Roman"/>
        </w:rPr>
        <w:t xml:space="preserve"> є </w:t>
      </w:r>
      <w:proofErr w:type="spellStart"/>
      <w:r w:rsidRPr="004E35D6">
        <w:rPr>
          <w:rFonts w:ascii="Times New Roman" w:hAnsi="Times New Roman" w:cs="Times New Roman"/>
        </w:rPr>
        <w:t>стаття</w:t>
      </w:r>
      <w:proofErr w:type="spellEnd"/>
      <w:r w:rsidRPr="004E35D6">
        <w:rPr>
          <w:rFonts w:ascii="Times New Roman" w:hAnsi="Times New Roman" w:cs="Times New Roman"/>
        </w:rPr>
        <w:t xml:space="preserve"> 6 </w:t>
      </w:r>
      <w:proofErr w:type="spellStart"/>
      <w:r w:rsidRPr="004E35D6">
        <w:rPr>
          <w:rFonts w:ascii="Times New Roman" w:hAnsi="Times New Roman" w:cs="Times New Roman"/>
        </w:rPr>
        <w:t>частина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35D6">
        <w:rPr>
          <w:rFonts w:ascii="Times New Roman" w:hAnsi="Times New Roman" w:cs="Times New Roman"/>
        </w:rPr>
        <w:t xml:space="preserve">1 </w:t>
      </w:r>
      <w:proofErr w:type="spellStart"/>
      <w:r w:rsidRPr="004E35D6">
        <w:rPr>
          <w:rFonts w:ascii="Times New Roman" w:hAnsi="Times New Roman" w:cs="Times New Roman"/>
        </w:rPr>
        <w:t>літера</w:t>
      </w:r>
      <w:proofErr w:type="spellEnd"/>
      <w:r w:rsidRPr="004E35D6">
        <w:rPr>
          <w:rFonts w:ascii="Times New Roman" w:hAnsi="Times New Roman" w:cs="Times New Roman"/>
          <w:lang w:val="de-DE"/>
        </w:rPr>
        <w:t xml:space="preserve"> f GDPR, </w:t>
      </w:r>
      <w:proofErr w:type="spellStart"/>
      <w:r w:rsidRPr="004E35D6">
        <w:rPr>
          <w:rFonts w:ascii="Times New Roman" w:hAnsi="Times New Roman" w:cs="Times New Roman"/>
        </w:rPr>
        <w:t>тобто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</w:p>
    <w:p w:rsidR="008256BC" w:rsidRPr="004E35D6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законний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інтерес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контролюючих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органів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щодо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забезпечення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необхідних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розрахунків</w:t>
      </w:r>
      <w:proofErr w:type="spellEnd"/>
      <w:r w:rsidRPr="004E35D6">
        <w:rPr>
          <w:rFonts w:ascii="Times New Roman" w:hAnsi="Times New Roman" w:cs="Times New Roman"/>
        </w:rPr>
        <w:t xml:space="preserve"> у </w:t>
      </w:r>
      <w:proofErr w:type="spellStart"/>
      <w:r w:rsidRPr="004E35D6">
        <w:rPr>
          <w:rFonts w:ascii="Times New Roman" w:hAnsi="Times New Roman" w:cs="Times New Roman"/>
        </w:rPr>
        <w:t>зв’язку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укладеною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угодою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отримання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допомоги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у </w:t>
      </w:r>
      <w:proofErr w:type="spellStart"/>
      <w:r w:rsidRPr="004E35D6">
        <w:rPr>
          <w:rFonts w:ascii="Times New Roman" w:hAnsi="Times New Roman" w:cs="Times New Roman"/>
        </w:rPr>
        <w:t>зв’язку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підтримкою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наданою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Польському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Червоному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Хресту</w:t>
      </w:r>
      <w:proofErr w:type="spellEnd"/>
      <w:r w:rsidRPr="004E35D6">
        <w:rPr>
          <w:rFonts w:ascii="Times New Roman" w:hAnsi="Times New Roman" w:cs="Times New Roman"/>
        </w:rPr>
        <w:t xml:space="preserve"> в </w:t>
      </w:r>
      <w:proofErr w:type="spellStart"/>
      <w:r w:rsidRPr="004E35D6">
        <w:rPr>
          <w:rFonts w:ascii="Times New Roman" w:hAnsi="Times New Roman" w:cs="Times New Roman"/>
        </w:rPr>
        <w:t>рамках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Фонду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двосторонньої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співпраці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Фінансового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механізму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Європейської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Економічної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Зони</w:t>
      </w:r>
      <w:proofErr w:type="spellEnd"/>
      <w:r w:rsidRPr="004E35D6">
        <w:rPr>
          <w:rFonts w:ascii="Times New Roman" w:hAnsi="Times New Roman" w:cs="Times New Roman"/>
        </w:rPr>
        <w:t xml:space="preserve"> 2014-2021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Норвезького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Фінансового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Механізму</w:t>
      </w:r>
      <w:proofErr w:type="spellEnd"/>
      <w:r w:rsidRPr="004E35D6">
        <w:rPr>
          <w:rFonts w:ascii="Times New Roman" w:hAnsi="Times New Roman" w:cs="Times New Roman"/>
        </w:rPr>
        <w:t xml:space="preserve"> 2014-2021 .</w:t>
      </w:r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Персональні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будуть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доступні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іншим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суб’єктам</w:t>
      </w:r>
      <w:proofErr w:type="spellEnd"/>
      <w:r w:rsidRPr="004E35D6">
        <w:rPr>
          <w:rFonts w:ascii="Times New Roman" w:hAnsi="Times New Roman" w:cs="Times New Roman"/>
        </w:rPr>
        <w:t xml:space="preserve">, у </w:t>
      </w:r>
      <w:proofErr w:type="spellStart"/>
      <w:r w:rsidRPr="004E35D6">
        <w:rPr>
          <w:rFonts w:ascii="Times New Roman" w:hAnsi="Times New Roman" w:cs="Times New Roman"/>
        </w:rPr>
        <w:t>тому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числі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Міністерству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</w:p>
    <w:p w:rsidR="008256BC" w:rsidRPr="004E35D6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Фінансів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Регіональної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Політики</w:t>
      </w:r>
      <w:proofErr w:type="spellEnd"/>
      <w:r w:rsidRPr="004E35D6">
        <w:rPr>
          <w:rFonts w:ascii="Times New Roman" w:hAnsi="Times New Roman" w:cs="Times New Roman"/>
        </w:rPr>
        <w:t>.</w:t>
      </w:r>
    </w:p>
    <w:p w:rsidR="008256BC" w:rsidRPr="004E35D6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Ви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маєте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такі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права</w:t>
      </w:r>
      <w:proofErr w:type="spellEnd"/>
      <w:r w:rsidRPr="004E35D6">
        <w:rPr>
          <w:rFonts w:ascii="Times New Roman" w:hAnsi="Times New Roman" w:cs="Times New Roman"/>
        </w:rPr>
        <w:t>: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дост</w:t>
      </w:r>
      <w:r>
        <w:rPr>
          <w:rFonts w:ascii="Times New Roman" w:hAnsi="Times New Roman" w:cs="Times New Roman"/>
        </w:rPr>
        <w:t>упу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proofErr w:type="spellStart"/>
      <w:r w:rsidRPr="004E35D6">
        <w:rPr>
          <w:rFonts w:ascii="Times New Roman" w:hAnsi="Times New Roman" w:cs="Times New Roman"/>
        </w:rPr>
        <w:t>місту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відповідно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статті</w:t>
      </w:r>
      <w:proofErr w:type="spellEnd"/>
      <w:r w:rsidRPr="004E35D6">
        <w:rPr>
          <w:rFonts w:ascii="Times New Roman" w:hAnsi="Times New Roman" w:cs="Times New Roman"/>
        </w:rPr>
        <w:t xml:space="preserve"> 15 GDPR);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виправлення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відповідно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статті</w:t>
      </w:r>
      <w:proofErr w:type="spellEnd"/>
      <w:r w:rsidRPr="004E35D6">
        <w:rPr>
          <w:rFonts w:ascii="Times New Roman" w:hAnsi="Times New Roman" w:cs="Times New Roman"/>
        </w:rPr>
        <w:t xml:space="preserve"> 16 GDPR);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видалення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відповідно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статті</w:t>
      </w:r>
      <w:proofErr w:type="spellEnd"/>
      <w:r w:rsidRPr="004E35D6">
        <w:rPr>
          <w:rFonts w:ascii="Times New Roman" w:hAnsi="Times New Roman" w:cs="Times New Roman"/>
        </w:rPr>
        <w:t xml:space="preserve"> 17 GDPR);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обмеження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відповідно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статті</w:t>
      </w:r>
      <w:proofErr w:type="spellEnd"/>
      <w:r w:rsidRPr="004E35D6">
        <w:rPr>
          <w:rFonts w:ascii="Times New Roman" w:hAnsi="Times New Roman" w:cs="Times New Roman"/>
        </w:rPr>
        <w:t xml:space="preserve"> 18 GDPR);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передачу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відповідно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статті</w:t>
      </w:r>
      <w:proofErr w:type="spellEnd"/>
      <w:r w:rsidRPr="004E35D6">
        <w:rPr>
          <w:rFonts w:ascii="Times New Roman" w:hAnsi="Times New Roman" w:cs="Times New Roman"/>
        </w:rPr>
        <w:t xml:space="preserve"> 20 GDPR);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відкликати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згоду</w:t>
      </w:r>
      <w:proofErr w:type="spellEnd"/>
      <w:r w:rsidRPr="004E35D6">
        <w:rPr>
          <w:rFonts w:ascii="Times New Roman" w:hAnsi="Times New Roman" w:cs="Times New Roman"/>
        </w:rPr>
        <w:t xml:space="preserve"> в </w:t>
      </w:r>
      <w:proofErr w:type="spellStart"/>
      <w:r w:rsidRPr="004E35D6">
        <w:rPr>
          <w:rFonts w:ascii="Times New Roman" w:hAnsi="Times New Roman" w:cs="Times New Roman"/>
        </w:rPr>
        <w:t>будь-який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час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впливаючи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законність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обробки</w:t>
      </w:r>
      <w:proofErr w:type="spellEnd"/>
      <w:r w:rsidRPr="004E35D6">
        <w:rPr>
          <w:rFonts w:ascii="Times New Roman" w:hAnsi="Times New Roman" w:cs="Times New Roman"/>
          <w:lang w:val="uk-UA"/>
        </w:rPr>
        <w:t xml:space="preserve"> даних</w:t>
      </w:r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основі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згоди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її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відкликання</w:t>
      </w:r>
      <w:proofErr w:type="spellEnd"/>
      <w:r w:rsidRPr="004E35D6">
        <w:rPr>
          <w:rFonts w:ascii="Times New Roman" w:hAnsi="Times New Roman" w:cs="Times New Roman"/>
        </w:rPr>
        <w:t>;</w:t>
      </w:r>
    </w:p>
    <w:p w:rsidR="008256BC" w:rsidRPr="004E35D6" w:rsidRDefault="008256BC" w:rsidP="008D35B9">
      <w:pPr>
        <w:pStyle w:val="Corp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право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подати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скаргу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наглядового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органу</w:t>
      </w:r>
      <w:proofErr w:type="spellEnd"/>
      <w:r w:rsidRPr="004E35D6">
        <w:rPr>
          <w:rFonts w:ascii="Times New Roman" w:hAnsi="Times New Roman" w:cs="Times New Roman"/>
        </w:rPr>
        <w:t xml:space="preserve"> (</w:t>
      </w:r>
      <w:proofErr w:type="spellStart"/>
      <w:r w:rsidRPr="004E35D6">
        <w:rPr>
          <w:rFonts w:ascii="Times New Roman" w:hAnsi="Times New Roman" w:cs="Times New Roman"/>
        </w:rPr>
        <w:t>голові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Управління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), </w:t>
      </w:r>
      <w:proofErr w:type="spellStart"/>
      <w:r w:rsidRPr="004E35D6">
        <w:rPr>
          <w:rFonts w:ascii="Times New Roman" w:hAnsi="Times New Roman" w:cs="Times New Roman"/>
        </w:rPr>
        <w:t>якщо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буде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виявлено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ваших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порушує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положення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Загального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регламенту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  <w:lang w:val="uk-UA"/>
        </w:rPr>
        <w:t xml:space="preserve"> -</w:t>
      </w:r>
      <w:r w:rsidRPr="004E35D6">
        <w:rPr>
          <w:rFonts w:ascii="Times New Roman" w:hAnsi="Times New Roman" w:cs="Times New Roman"/>
        </w:rPr>
        <w:t xml:space="preserve"> GDPR.</w:t>
      </w:r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Надання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є </w:t>
      </w:r>
      <w:proofErr w:type="spellStart"/>
      <w:r w:rsidRPr="004E35D6">
        <w:rPr>
          <w:rFonts w:ascii="Times New Roman" w:hAnsi="Times New Roman" w:cs="Times New Roman"/>
        </w:rPr>
        <w:t>добровільним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але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необхідним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реєстрації</w:t>
      </w:r>
      <w:proofErr w:type="spellEnd"/>
      <w:r w:rsidRPr="004E35D6">
        <w:rPr>
          <w:rFonts w:ascii="Times New Roman" w:hAnsi="Times New Roman" w:cs="Times New Roman"/>
        </w:rPr>
        <w:t xml:space="preserve"> в </w:t>
      </w:r>
    </w:p>
    <w:p w:rsidR="008256BC" w:rsidRPr="004E35D6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програмі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отримання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подарункових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ваучерів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r w:rsidRPr="004E35D6">
        <w:rPr>
          <w:rFonts w:ascii="Times New Roman" w:hAnsi="Times New Roman" w:cs="Times New Roman"/>
          <w:lang w:val="pt-PT"/>
        </w:rPr>
        <w:t xml:space="preserve">Sodexo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біженців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України</w:t>
      </w:r>
      <w:proofErr w:type="spellEnd"/>
    </w:p>
    <w:p w:rsidR="00FB08F5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Згоду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обробку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можна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відкликати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надіславши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повідомлення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адресу</w:t>
      </w:r>
      <w:proofErr w:type="spellEnd"/>
      <w:r w:rsidRPr="004E35D6">
        <w:rPr>
          <w:rFonts w:ascii="Times New Roman" w:hAnsi="Times New Roman" w:cs="Times New Roman"/>
        </w:rPr>
        <w:t xml:space="preserve">: </w:t>
      </w:r>
    </w:p>
    <w:p w:rsidR="008256BC" w:rsidRPr="004E35D6" w:rsidRDefault="008256BC" w:rsidP="00FB08F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96"/>
        <w:jc w:val="both"/>
        <w:rPr>
          <w:rFonts w:ascii="Times New Roman" w:hAnsi="Times New Roman" w:cs="Times New Roman"/>
        </w:rPr>
      </w:pPr>
      <w:r w:rsidRPr="004E35D6">
        <w:rPr>
          <w:rFonts w:ascii="Times New Roman" w:hAnsi="Times New Roman" w:cs="Times New Roman"/>
        </w:rPr>
        <w:t xml:space="preserve">zarzad.glowny@pck.pl </w:t>
      </w:r>
      <w:proofErr w:type="spellStart"/>
      <w:r w:rsidRPr="004E35D6">
        <w:rPr>
          <w:rFonts w:ascii="Times New Roman" w:hAnsi="Times New Roman" w:cs="Times New Roman"/>
        </w:rPr>
        <w:t>або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поштою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адресу</w:t>
      </w:r>
      <w:proofErr w:type="spellEnd"/>
      <w:r w:rsidRPr="004E35D6">
        <w:rPr>
          <w:rFonts w:ascii="Times New Roman" w:hAnsi="Times New Roman" w:cs="Times New Roman"/>
        </w:rPr>
        <w:t xml:space="preserve">: Zarząd Główny Polskiego Czerwonego Krzyża, ul.  Mokotowska 14, 00-561 Warszawa. 14. </w:t>
      </w:r>
      <w:proofErr w:type="spellStart"/>
      <w:r w:rsidRPr="004E35D6">
        <w:rPr>
          <w:rFonts w:ascii="Times New Roman" w:hAnsi="Times New Roman" w:cs="Times New Roman"/>
        </w:rPr>
        <w:t>Відкликання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згоди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означає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Польський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Червоний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Хрест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змож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допомогу</w:t>
      </w:r>
      <w:r w:rsidRPr="004E35D6">
        <w:rPr>
          <w:rFonts w:ascii="Times New Roman" w:hAnsi="Times New Roman" w:cs="Times New Roman"/>
        </w:rPr>
        <w:t>.</w:t>
      </w:r>
    </w:p>
    <w:p w:rsidR="008256BC" w:rsidRPr="00334B5F" w:rsidRDefault="008256BC" w:rsidP="00334B5F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Надана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вами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інформація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підлягає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автоматизованому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прийнятт</w:t>
      </w:r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рішень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4B5F">
        <w:rPr>
          <w:rFonts w:ascii="Times New Roman" w:hAnsi="Times New Roman" w:cs="Times New Roman"/>
        </w:rPr>
        <w:t xml:space="preserve"> </w:t>
      </w:r>
      <w:proofErr w:type="spellStart"/>
      <w:r w:rsidRPr="00334B5F">
        <w:rPr>
          <w:rFonts w:ascii="Times New Roman" w:hAnsi="Times New Roman" w:cs="Times New Roman"/>
        </w:rPr>
        <w:t>включаючи</w:t>
      </w:r>
      <w:proofErr w:type="spellEnd"/>
      <w:r w:rsidRPr="00334B5F">
        <w:rPr>
          <w:rFonts w:ascii="Times New Roman" w:hAnsi="Times New Roman" w:cs="Times New Roman"/>
        </w:rPr>
        <w:t xml:space="preserve"> </w:t>
      </w:r>
      <w:r w:rsidRPr="00334B5F">
        <w:rPr>
          <w:rFonts w:ascii="Times New Roman" w:hAnsi="Times New Roman" w:cs="Times New Roman"/>
          <w:lang w:val="uk-UA"/>
        </w:rPr>
        <w:t>створення профілю учасника програми</w:t>
      </w:r>
      <w:r w:rsidRPr="00334B5F">
        <w:rPr>
          <w:rFonts w:ascii="Times New Roman" w:hAnsi="Times New Roman" w:cs="Times New Roman"/>
        </w:rPr>
        <w:t>.</w:t>
      </w:r>
    </w:p>
    <w:p w:rsidR="008256BC" w:rsidRPr="004E35D6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Дані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будуть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передані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третім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країнам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або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міжнародним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організаціям</w:t>
      </w:r>
      <w:proofErr w:type="spellEnd"/>
      <w:r w:rsidRPr="004E35D6">
        <w:rPr>
          <w:rFonts w:ascii="Times New Roman" w:hAnsi="Times New Roman" w:cs="Times New Roman"/>
        </w:rPr>
        <w:t>.</w:t>
      </w:r>
    </w:p>
    <w:p w:rsidR="008256BC" w:rsidRPr="004E35D6" w:rsidRDefault="008256BC" w:rsidP="008D35B9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Дані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оброблятимуться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метою</w:t>
      </w:r>
      <w:proofErr w:type="spellEnd"/>
      <w:r w:rsidRPr="004E35D6">
        <w:rPr>
          <w:rFonts w:ascii="Times New Roman" w:hAnsi="Times New Roman" w:cs="Times New Roman"/>
        </w:rPr>
        <w:t>:</w:t>
      </w:r>
    </w:p>
    <w:p w:rsidR="008256BC" w:rsidRPr="004E35D6" w:rsidRDefault="008256BC" w:rsidP="008D35B9">
      <w:pPr>
        <w:pStyle w:val="Corps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lastRenderedPageBreak/>
        <w:t>укладання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договору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складеного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Адміністратором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проведення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необхідних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розрахунків</w:t>
      </w:r>
      <w:proofErr w:type="spellEnd"/>
      <w:r w:rsidRPr="004E35D6">
        <w:rPr>
          <w:rFonts w:ascii="Times New Roman" w:hAnsi="Times New Roman" w:cs="Times New Roman"/>
        </w:rPr>
        <w:t xml:space="preserve"> у </w:t>
      </w:r>
      <w:proofErr w:type="spellStart"/>
      <w:r w:rsidRPr="004E35D6">
        <w:rPr>
          <w:rFonts w:ascii="Times New Roman" w:hAnsi="Times New Roman" w:cs="Times New Roman"/>
        </w:rPr>
        <w:t>зв’язку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його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укладанням</w:t>
      </w:r>
      <w:proofErr w:type="spellEnd"/>
      <w:r w:rsidRPr="004E35D6">
        <w:rPr>
          <w:rFonts w:ascii="Times New Roman" w:hAnsi="Times New Roman" w:cs="Times New Roman"/>
        </w:rPr>
        <w:t xml:space="preserve"> – </w:t>
      </w:r>
      <w:proofErr w:type="spellStart"/>
      <w:r w:rsidRPr="004E35D6">
        <w:rPr>
          <w:rFonts w:ascii="Times New Roman" w:hAnsi="Times New Roman" w:cs="Times New Roman"/>
        </w:rPr>
        <w:t>протягом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часу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договору</w:t>
      </w:r>
      <w:proofErr w:type="spellEnd"/>
      <w:r w:rsidRPr="004E35D6">
        <w:rPr>
          <w:rFonts w:ascii="Times New Roman" w:hAnsi="Times New Roman" w:cs="Times New Roman"/>
        </w:rPr>
        <w:t xml:space="preserve">, а </w:t>
      </w:r>
      <w:proofErr w:type="spellStart"/>
      <w:r w:rsidRPr="004E35D6">
        <w:rPr>
          <w:rFonts w:ascii="Times New Roman" w:hAnsi="Times New Roman" w:cs="Times New Roman"/>
        </w:rPr>
        <w:t>після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його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завершення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оброблятимуться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протягом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часу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демонстрації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правильного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зобов'язання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випливають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нього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закінчення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строків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визначених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положенням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архівну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справу</w:t>
      </w:r>
      <w:proofErr w:type="spellEnd"/>
      <w:r w:rsidRPr="004E35D6">
        <w:rPr>
          <w:rFonts w:ascii="Times New Roman" w:hAnsi="Times New Roman" w:cs="Times New Roman"/>
        </w:rPr>
        <w:t>;</w:t>
      </w:r>
    </w:p>
    <w:p w:rsidR="008256BC" w:rsidRPr="004E35D6" w:rsidRDefault="008256BC" w:rsidP="008D35B9">
      <w:pPr>
        <w:pStyle w:val="Corps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встановлених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законодавством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обов'язків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Адміністратора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зокрема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податкових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звітних</w:t>
      </w:r>
      <w:proofErr w:type="spellEnd"/>
      <w:r w:rsidRPr="004E35D6">
        <w:rPr>
          <w:rFonts w:ascii="Times New Roman" w:hAnsi="Times New Roman" w:cs="Times New Roman"/>
        </w:rPr>
        <w:t xml:space="preserve">, - </w:t>
      </w:r>
      <w:r w:rsidRPr="004E35D6">
        <w:rPr>
          <w:rFonts w:ascii="Times New Roman" w:hAnsi="Times New Roman" w:cs="Times New Roman"/>
          <w:lang w:val="ru-RU"/>
        </w:rPr>
        <w:t>протягом часу</w:t>
      </w:r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виконання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встановлених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обов'язків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Адміністратора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зокрема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закінчення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строку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давності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податкових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зобов</w:t>
      </w:r>
      <w:proofErr w:type="spellEnd"/>
      <w:r w:rsidRPr="004E35D6">
        <w:rPr>
          <w:rFonts w:ascii="Times New Roman" w:hAnsi="Times New Roman" w:cs="Times New Roman"/>
        </w:rPr>
        <w:t>'</w:t>
      </w:r>
      <w:r w:rsidRPr="004E35D6">
        <w:rPr>
          <w:rFonts w:ascii="Times New Roman" w:hAnsi="Times New Roman" w:cs="Times New Roman"/>
          <w:lang w:val="ru-RU"/>
        </w:rPr>
        <w:t>язань</w:t>
      </w:r>
      <w:r w:rsidRPr="004E35D6">
        <w:rPr>
          <w:rFonts w:ascii="Times New Roman" w:hAnsi="Times New Roman" w:cs="Times New Roman"/>
        </w:rPr>
        <w:t>;</w:t>
      </w:r>
    </w:p>
    <w:p w:rsidR="008256BC" w:rsidRPr="004E35D6" w:rsidRDefault="008256BC" w:rsidP="008D35B9">
      <w:pPr>
        <w:pStyle w:val="Corps"/>
        <w:numPr>
          <w:ilvl w:val="5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ascii="Times New Roman" w:hAnsi="Times New Roman" w:cs="Times New Roman"/>
        </w:rPr>
      </w:pPr>
      <w:proofErr w:type="spellStart"/>
      <w:r w:rsidRPr="004E35D6">
        <w:rPr>
          <w:rFonts w:ascii="Times New Roman" w:hAnsi="Times New Roman" w:cs="Times New Roman"/>
        </w:rPr>
        <w:t>реалізації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законного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інтересу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Адміністратора</w:t>
      </w:r>
      <w:proofErr w:type="spellEnd"/>
      <w:r w:rsidRPr="004E35D6">
        <w:rPr>
          <w:rFonts w:ascii="Times New Roman" w:hAnsi="Times New Roman" w:cs="Times New Roman"/>
        </w:rPr>
        <w:t xml:space="preserve"> -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час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необхідний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для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реалізації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законного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інтересу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Адміністратора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випливає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укладеного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Адміністратором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Договору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реалізацію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Ініціативи</w:t>
      </w:r>
      <w:proofErr w:type="spellEnd"/>
      <w:r w:rsidRPr="004E35D6">
        <w:rPr>
          <w:rFonts w:ascii="Times New Roman" w:hAnsi="Times New Roman" w:cs="Times New Roman"/>
        </w:rPr>
        <w:t xml:space="preserve"> №. FWD-H-3  «</w:t>
      </w:r>
      <w:proofErr w:type="spellStart"/>
      <w:r w:rsidRPr="004E35D6">
        <w:rPr>
          <w:rFonts w:ascii="Times New Roman" w:hAnsi="Times New Roman" w:cs="Times New Roman"/>
        </w:rPr>
        <w:t>Пряма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допомога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інші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форми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підтримки</w:t>
      </w:r>
      <w:proofErr w:type="spellEnd"/>
      <w:r w:rsidRPr="004E35D6">
        <w:rPr>
          <w:rFonts w:ascii="Times New Roman" w:hAnsi="Times New Roman" w:cs="Times New Roman"/>
        </w:rPr>
        <w:t xml:space="preserve"> у </w:t>
      </w:r>
      <w:proofErr w:type="spellStart"/>
      <w:r w:rsidRPr="004E35D6">
        <w:rPr>
          <w:rFonts w:ascii="Times New Roman" w:hAnsi="Times New Roman" w:cs="Times New Roman"/>
        </w:rPr>
        <w:t>зв’язку</w:t>
      </w:r>
      <w:proofErr w:type="spellEnd"/>
      <w:r w:rsidRPr="004E35D6">
        <w:rPr>
          <w:rFonts w:ascii="Times New Roman" w:hAnsi="Times New Roman" w:cs="Times New Roman"/>
        </w:rPr>
        <w:t xml:space="preserve"> з </w:t>
      </w:r>
      <w:proofErr w:type="spellStart"/>
      <w:r w:rsidRPr="004E35D6">
        <w:rPr>
          <w:rFonts w:ascii="Times New Roman" w:hAnsi="Times New Roman" w:cs="Times New Roman"/>
        </w:rPr>
        <w:t>війною</w:t>
      </w:r>
      <w:proofErr w:type="spellEnd"/>
      <w:r w:rsidRPr="004E35D6">
        <w:rPr>
          <w:rFonts w:ascii="Times New Roman" w:hAnsi="Times New Roman" w:cs="Times New Roman"/>
        </w:rPr>
        <w:t xml:space="preserve"> в </w:t>
      </w:r>
      <w:proofErr w:type="spellStart"/>
      <w:r w:rsidRPr="004E35D6">
        <w:rPr>
          <w:rFonts w:ascii="Times New Roman" w:hAnsi="Times New Roman" w:cs="Times New Roman"/>
        </w:rPr>
        <w:t>Україні</w:t>
      </w:r>
      <w:proofErr w:type="spellEnd"/>
      <w:r w:rsidRPr="004E35D6">
        <w:rPr>
          <w:rFonts w:ascii="Times New Roman" w:hAnsi="Times New Roman" w:cs="Times New Roman"/>
        </w:rPr>
        <w:t xml:space="preserve">» в </w:t>
      </w:r>
      <w:proofErr w:type="spellStart"/>
      <w:r w:rsidRPr="004E35D6">
        <w:rPr>
          <w:rFonts w:ascii="Times New Roman" w:hAnsi="Times New Roman" w:cs="Times New Roman"/>
        </w:rPr>
        <w:t>рамках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Фонду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двостороннього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співробітництва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Фінансового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механізму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Європейської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економічної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зони</w:t>
      </w:r>
      <w:proofErr w:type="spellEnd"/>
      <w:r w:rsidRPr="004E35D6">
        <w:rPr>
          <w:rFonts w:ascii="Times New Roman" w:hAnsi="Times New Roman" w:cs="Times New Roman"/>
        </w:rPr>
        <w:t xml:space="preserve"> 2014-2021 </w:t>
      </w:r>
      <w:proofErr w:type="spellStart"/>
      <w:r w:rsidRPr="004E35D6">
        <w:rPr>
          <w:rFonts w:ascii="Times New Roman" w:hAnsi="Times New Roman" w:cs="Times New Roman"/>
        </w:rPr>
        <w:t>та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Норвезького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фінансового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механізму</w:t>
      </w:r>
      <w:proofErr w:type="spellEnd"/>
      <w:r w:rsidRPr="004E35D6">
        <w:rPr>
          <w:rFonts w:ascii="Times New Roman" w:hAnsi="Times New Roman" w:cs="Times New Roman"/>
        </w:rPr>
        <w:t xml:space="preserve"> 2014-2021, </w:t>
      </w:r>
      <w:proofErr w:type="spellStart"/>
      <w:r w:rsidRPr="004E35D6">
        <w:rPr>
          <w:rFonts w:ascii="Times New Roman" w:hAnsi="Times New Roman" w:cs="Times New Roman"/>
        </w:rPr>
        <w:t>що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дозволяє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фінансувати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подарункові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ваучери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r w:rsidRPr="004E35D6">
        <w:rPr>
          <w:rFonts w:ascii="Times New Roman" w:hAnsi="Times New Roman" w:cs="Times New Roman"/>
          <w:lang w:val="pt-PT"/>
        </w:rPr>
        <w:t xml:space="preserve">Sodexo, </w:t>
      </w:r>
      <w:proofErr w:type="spellStart"/>
      <w:r w:rsidRPr="004E35D6">
        <w:rPr>
          <w:rFonts w:ascii="Times New Roman" w:hAnsi="Times New Roman" w:cs="Times New Roman"/>
        </w:rPr>
        <w:t>однак</w:t>
      </w:r>
      <w:proofErr w:type="spellEnd"/>
      <w:r w:rsidRPr="004E35D6">
        <w:rPr>
          <w:rFonts w:ascii="Times New Roman" w:hAnsi="Times New Roman" w:cs="Times New Roman"/>
          <w:lang w:val="ru-RU"/>
        </w:rPr>
        <w:t xml:space="preserve"> не довше</w:t>
      </w:r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ніж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моменту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поки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заперечення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буде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визнано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обгрунтованим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особливою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ситуацією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r w:rsidRPr="004E35D6">
        <w:rPr>
          <w:rFonts w:ascii="Times New Roman" w:hAnsi="Times New Roman" w:cs="Times New Roman"/>
          <w:lang w:val="ru-RU"/>
        </w:rPr>
        <w:t>у будь</w:t>
      </w:r>
      <w:r w:rsidRPr="004E35D6">
        <w:rPr>
          <w:rFonts w:ascii="Times New Roman" w:hAnsi="Times New Roman" w:cs="Times New Roman"/>
        </w:rPr>
        <w:t>-</w:t>
      </w:r>
      <w:proofErr w:type="spellStart"/>
      <w:r w:rsidRPr="004E35D6">
        <w:rPr>
          <w:rFonts w:ascii="Times New Roman" w:hAnsi="Times New Roman" w:cs="Times New Roman"/>
        </w:rPr>
        <w:t>якому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випадку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не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довше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ніж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протягом</w:t>
      </w:r>
      <w:proofErr w:type="spellEnd"/>
      <w:r w:rsidRPr="004E35D6">
        <w:rPr>
          <w:rFonts w:ascii="Times New Roman" w:hAnsi="Times New Roman" w:cs="Times New Roman"/>
        </w:rPr>
        <w:t xml:space="preserve"> 6 </w:t>
      </w:r>
      <w:proofErr w:type="spellStart"/>
      <w:r w:rsidRPr="004E35D6">
        <w:rPr>
          <w:rFonts w:ascii="Times New Roman" w:hAnsi="Times New Roman" w:cs="Times New Roman"/>
        </w:rPr>
        <w:t>років</w:t>
      </w:r>
      <w:proofErr w:type="spellEnd"/>
      <w:r w:rsidRPr="004E35D6">
        <w:rPr>
          <w:rFonts w:ascii="Times New Roman" w:hAnsi="Times New Roman" w:cs="Times New Roman"/>
        </w:rPr>
        <w:t>.</w:t>
      </w:r>
    </w:p>
    <w:p w:rsidR="008256BC" w:rsidRPr="004E35D6" w:rsidRDefault="008256BC" w:rsidP="00334B5F">
      <w:pPr>
        <w:pStyle w:val="Corp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E35D6">
        <w:rPr>
          <w:rFonts w:ascii="Times New Roman" w:hAnsi="Times New Roman" w:cs="Times New Roman"/>
        </w:rPr>
        <w:t xml:space="preserve">З </w:t>
      </w:r>
      <w:proofErr w:type="spellStart"/>
      <w:r w:rsidRPr="004E35D6">
        <w:rPr>
          <w:rFonts w:ascii="Times New Roman" w:hAnsi="Times New Roman" w:cs="Times New Roman"/>
        </w:rPr>
        <w:t>питань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пов’язаних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із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захистом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персональних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, </w:t>
      </w:r>
      <w:proofErr w:type="spellStart"/>
      <w:r w:rsidRPr="004E35D6">
        <w:rPr>
          <w:rFonts w:ascii="Times New Roman" w:hAnsi="Times New Roman" w:cs="Times New Roman"/>
        </w:rPr>
        <w:t>просимо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звертатися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уповноваженого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із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захисту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даних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Польського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Червоного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Хреста</w:t>
      </w:r>
      <w:proofErr w:type="spellEnd"/>
      <w:r w:rsidRPr="004E35D6">
        <w:rPr>
          <w:rFonts w:ascii="Times New Roman" w:hAnsi="Times New Roman" w:cs="Times New Roman"/>
        </w:rPr>
        <w:t xml:space="preserve"> - Andrzej Anton ( </w:t>
      </w:r>
      <w:proofErr w:type="spellStart"/>
      <w:r w:rsidRPr="004E35D6">
        <w:rPr>
          <w:rFonts w:ascii="Times New Roman" w:hAnsi="Times New Roman" w:cs="Times New Roman"/>
        </w:rPr>
        <w:t>Анджей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Антон</w:t>
      </w:r>
      <w:proofErr w:type="spellEnd"/>
      <w:r w:rsidRPr="004E35D6">
        <w:rPr>
          <w:rFonts w:ascii="Times New Roman" w:hAnsi="Times New Roman" w:cs="Times New Roman"/>
        </w:rPr>
        <w:t xml:space="preserve">) </w:t>
      </w:r>
      <w:proofErr w:type="spellStart"/>
      <w:r w:rsidRPr="004E35D6">
        <w:rPr>
          <w:rFonts w:ascii="Times New Roman" w:hAnsi="Times New Roman" w:cs="Times New Roman"/>
        </w:rPr>
        <w:t>за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електронною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адресою</w:t>
      </w:r>
      <w:proofErr w:type="spellEnd"/>
      <w:r w:rsidRPr="004E35D6">
        <w:rPr>
          <w:rFonts w:ascii="Times New Roman" w:hAnsi="Times New Roman" w:cs="Times New Roman"/>
          <w:lang w:val="it-IT"/>
        </w:rPr>
        <w:t xml:space="preserve">: iod@pck.pl </w:t>
      </w:r>
      <w:proofErr w:type="spellStart"/>
      <w:r w:rsidRPr="004E35D6">
        <w:rPr>
          <w:rFonts w:ascii="Times New Roman" w:hAnsi="Times New Roman" w:cs="Times New Roman"/>
        </w:rPr>
        <w:t>або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поштою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на</w:t>
      </w:r>
      <w:proofErr w:type="spellEnd"/>
      <w:r w:rsidRPr="004E35D6">
        <w:rPr>
          <w:rFonts w:ascii="Times New Roman" w:hAnsi="Times New Roman" w:cs="Times New Roman"/>
        </w:rPr>
        <w:t xml:space="preserve"> </w:t>
      </w:r>
      <w:proofErr w:type="spellStart"/>
      <w:r w:rsidRPr="004E35D6">
        <w:rPr>
          <w:rFonts w:ascii="Times New Roman" w:hAnsi="Times New Roman" w:cs="Times New Roman"/>
        </w:rPr>
        <w:t>адресу</w:t>
      </w:r>
      <w:proofErr w:type="spellEnd"/>
      <w:r w:rsidRPr="004E35D6">
        <w:rPr>
          <w:rFonts w:ascii="Times New Roman" w:hAnsi="Times New Roman" w:cs="Times New Roman"/>
        </w:rPr>
        <w:t>: Polski Czerwony Krzyż, ul.  Mokotowska 14, 00-561 Warszawa.</w:t>
      </w:r>
    </w:p>
    <w:sectPr w:rsidR="008256BC" w:rsidRPr="004E35D6" w:rsidSect="00AC2B9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4C" w:rsidRDefault="00975C4C" w:rsidP="00AC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75C4C" w:rsidRDefault="00975C4C" w:rsidP="00AC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BC" w:rsidRDefault="008256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4C" w:rsidRDefault="00975C4C" w:rsidP="00AC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75C4C" w:rsidRDefault="00975C4C" w:rsidP="00AC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BC" w:rsidRDefault="008256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F1F"/>
    <w:multiLevelType w:val="hybridMultilevel"/>
    <w:tmpl w:val="FFFFFFFF"/>
    <w:styleLink w:val="Nombres"/>
    <w:lvl w:ilvl="0" w:tplc="17FC9E2E">
      <w:start w:val="1"/>
      <w:numFmt w:val="decimal"/>
      <w:lvlText w:val="%1."/>
      <w:lvlJc w:val="left"/>
      <w:pPr>
        <w:ind w:left="55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369902">
      <w:start w:val="1"/>
      <w:numFmt w:val="decimal"/>
      <w:lvlText w:val="%2.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A6BFF6">
      <w:start w:val="1"/>
      <w:numFmt w:val="decimal"/>
      <w:lvlText w:val="%3.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4E021C">
      <w:start w:val="1"/>
      <w:numFmt w:val="decimal"/>
      <w:lvlText w:val="%4.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841A9A">
      <w:start w:val="1"/>
      <w:numFmt w:val="decimal"/>
      <w:lvlText w:val="%5.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506E1A">
      <w:start w:val="1"/>
      <w:numFmt w:val="decimal"/>
      <w:lvlText w:val="%6.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0E613BC">
      <w:start w:val="1"/>
      <w:numFmt w:val="decimal"/>
      <w:lvlText w:val="%7.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002834">
      <w:start w:val="1"/>
      <w:numFmt w:val="decimal"/>
      <w:lvlText w:val="%8.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B806E6C">
      <w:start w:val="1"/>
      <w:numFmt w:val="decimal"/>
      <w:lvlText w:val="%9.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20E6645"/>
    <w:multiLevelType w:val="hybridMultilevel"/>
    <w:tmpl w:val="FFFFFFFF"/>
    <w:numStyleLink w:val="Grossepuce"/>
  </w:abstractNum>
  <w:abstractNum w:abstractNumId="2" w15:restartNumberingAfterBreak="0">
    <w:nsid w:val="53FA7794"/>
    <w:multiLevelType w:val="hybridMultilevel"/>
    <w:tmpl w:val="FFFFFFFF"/>
    <w:styleLink w:val="Grossepuce"/>
    <w:lvl w:ilvl="0" w:tplc="98C072CC">
      <w:start w:val="1"/>
      <w:numFmt w:val="bullet"/>
      <w:lvlText w:val="•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32843C">
      <w:start w:val="1"/>
      <w:numFmt w:val="bullet"/>
      <w:lvlText w:val="•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80306E">
      <w:start w:val="1"/>
      <w:numFmt w:val="bullet"/>
      <w:lvlText w:val="•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045F5A">
      <w:start w:val="1"/>
      <w:numFmt w:val="bullet"/>
      <w:lvlText w:val="•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685FFA">
      <w:start w:val="1"/>
      <w:numFmt w:val="bullet"/>
      <w:lvlText w:val="•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8E5B78">
      <w:start w:val="1"/>
      <w:numFmt w:val="bullet"/>
      <w:lvlText w:val="•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06646E">
      <w:start w:val="1"/>
      <w:numFmt w:val="bullet"/>
      <w:lvlText w:val="•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145E26">
      <w:start w:val="1"/>
      <w:numFmt w:val="bullet"/>
      <w:lvlText w:val="•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A807BC">
      <w:start w:val="1"/>
      <w:numFmt w:val="bullet"/>
      <w:lvlText w:val="•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41"/>
        <w:szCs w:val="4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CF39A4"/>
    <w:multiLevelType w:val="hybridMultilevel"/>
    <w:tmpl w:val="2F867E4E"/>
    <w:lvl w:ilvl="0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D25744"/>
    <w:multiLevelType w:val="hybridMultilevel"/>
    <w:tmpl w:val="FFFFFFFF"/>
    <w:numStyleLink w:val="Nombres"/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>
      <w:lvl w:ilvl="0" w:tplc="BC1CFDA2">
        <w:start w:val="1"/>
        <w:numFmt w:val="decimal"/>
        <w:lvlText w:val="%1.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40EDC80">
        <w:start w:val="1"/>
        <w:numFmt w:val="decimal"/>
        <w:lvlText w:val="%2."/>
        <w:lvlJc w:val="left"/>
        <w:pPr>
          <w:ind w:left="9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98D51A">
        <w:start w:val="1"/>
        <w:numFmt w:val="decimal"/>
        <w:lvlText w:val="%3."/>
        <w:lvlJc w:val="left"/>
        <w:pPr>
          <w:ind w:left="127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14614B8">
        <w:start w:val="1"/>
        <w:numFmt w:val="decimal"/>
        <w:lvlText w:val="%4."/>
        <w:lvlJc w:val="left"/>
        <w:pPr>
          <w:ind w:left="16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664634E">
        <w:start w:val="1"/>
        <w:numFmt w:val="decimal"/>
        <w:lvlText w:val="%5."/>
        <w:lvlJc w:val="left"/>
        <w:pPr>
          <w:ind w:left="199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2FAFDD0">
        <w:start w:val="1"/>
        <w:numFmt w:val="decimal"/>
        <w:lvlText w:val="%6."/>
        <w:lvlJc w:val="left"/>
        <w:pPr>
          <w:ind w:left="23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F80DB70">
        <w:start w:val="1"/>
        <w:numFmt w:val="decimal"/>
        <w:lvlText w:val="%7."/>
        <w:lvlJc w:val="left"/>
        <w:pPr>
          <w:ind w:left="271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64CD63E">
        <w:start w:val="1"/>
        <w:numFmt w:val="decimal"/>
        <w:lvlText w:val="%8."/>
        <w:lvlJc w:val="left"/>
        <w:pPr>
          <w:ind w:left="307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2AC2E38">
        <w:start w:val="1"/>
        <w:numFmt w:val="decimal"/>
        <w:lvlText w:val="%9."/>
        <w:lvlJc w:val="left"/>
        <w:pPr>
          <w:ind w:left="343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98"/>
    <w:rsid w:val="00090B99"/>
    <w:rsid w:val="000E0CDD"/>
    <w:rsid w:val="001B1116"/>
    <w:rsid w:val="00334B5F"/>
    <w:rsid w:val="004620EA"/>
    <w:rsid w:val="004E35D6"/>
    <w:rsid w:val="004E7EC2"/>
    <w:rsid w:val="006B7A6B"/>
    <w:rsid w:val="006F56AE"/>
    <w:rsid w:val="008256BC"/>
    <w:rsid w:val="008D35B9"/>
    <w:rsid w:val="00975C4C"/>
    <w:rsid w:val="00A82F3D"/>
    <w:rsid w:val="00AC2B98"/>
    <w:rsid w:val="00C31EB4"/>
    <w:rsid w:val="00D00860"/>
    <w:rsid w:val="00D37720"/>
    <w:rsid w:val="00E6495A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C6043-D655-4398-B2B0-863BFF8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2B98"/>
    <w:rPr>
      <w:u w:val="single"/>
    </w:rPr>
  </w:style>
  <w:style w:type="paragraph" w:customStyle="1" w:styleId="Corps">
    <w:name w:val="Corps"/>
    <w:uiPriority w:val="99"/>
    <w:rsid w:val="00AC2B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  <w:shd w:val="clear" w:color="FFFFFF" w:fill="FFFFFF"/>
    </w:rPr>
  </w:style>
  <w:style w:type="numbering" w:customStyle="1" w:styleId="Nombres">
    <w:name w:val="Nombres"/>
    <w:rsid w:val="001D4E30"/>
    <w:pPr>
      <w:numPr>
        <w:numId w:val="1"/>
      </w:numPr>
    </w:pPr>
  </w:style>
  <w:style w:type="numbering" w:customStyle="1" w:styleId="Grossepuce">
    <w:name w:val="Grosse puce"/>
    <w:rsid w:val="001D4E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Czerwony Krzyż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CK1</dc:creator>
  <cp:keywords/>
  <dc:description/>
  <cp:lastModifiedBy>User</cp:lastModifiedBy>
  <cp:revision>2</cp:revision>
  <dcterms:created xsi:type="dcterms:W3CDTF">2022-08-03T18:48:00Z</dcterms:created>
  <dcterms:modified xsi:type="dcterms:W3CDTF">2022-08-03T18:48:00Z</dcterms:modified>
</cp:coreProperties>
</file>