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58" w:rsidRDefault="004B755F">
      <w:pPr>
        <w:pStyle w:val="Textbody"/>
        <w:jc w:val="right"/>
        <w:rPr>
          <w:rFonts w:cs="Tahoma"/>
          <w:sz w:val="24"/>
          <w:szCs w:val="24"/>
        </w:rPr>
      </w:pPr>
      <w:bookmarkStart w:id="0" w:name="_GoBack"/>
      <w:bookmarkEnd w:id="0"/>
      <w:r>
        <w:rPr>
          <w:rFonts w:cs="Tahoma"/>
          <w:sz w:val="24"/>
          <w:szCs w:val="24"/>
        </w:rPr>
        <w:t>Kraków, dnia 20.04.2020 r.</w:t>
      </w:r>
    </w:p>
    <w:p w:rsidR="00E20B58" w:rsidRDefault="004B755F">
      <w:pPr>
        <w:pStyle w:val="Standard"/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Informacja po otwarciu ofert</w:t>
      </w:r>
    </w:p>
    <w:p w:rsidR="00E20B58" w:rsidRDefault="00E20B58">
      <w:pPr>
        <w:pStyle w:val="Standard"/>
        <w:jc w:val="center"/>
        <w:rPr>
          <w:rFonts w:eastAsia="Calibri" w:cs="Calibri"/>
          <w:b/>
          <w:bCs/>
          <w:sz w:val="24"/>
          <w:szCs w:val="24"/>
        </w:rPr>
      </w:pPr>
    </w:p>
    <w:p w:rsidR="00E20B58" w:rsidRDefault="004B755F">
      <w:pPr>
        <w:pStyle w:val="Standard"/>
        <w:autoSpaceDE w:val="0"/>
        <w:jc w:val="center"/>
      </w:pPr>
      <w:r>
        <w:rPr>
          <w:rFonts w:eastAsia="Calibri" w:cs="Calibri"/>
          <w:sz w:val="24"/>
          <w:szCs w:val="24"/>
        </w:rPr>
        <w:t xml:space="preserve">dot. postępowania </w:t>
      </w:r>
      <w:r>
        <w:rPr>
          <w:rFonts w:eastAsia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eastAsia="Calibri"/>
          <w:b/>
          <w:bCs/>
          <w:i/>
          <w:sz w:val="22"/>
          <w:szCs w:val="22"/>
        </w:rPr>
        <w:t>Usługi całodziennego kompleksowego żywienia pacjentów Zakładu Opiekuńczo- Leczniczego</w:t>
      </w:r>
    </w:p>
    <w:p w:rsidR="00E20B58" w:rsidRDefault="00E20B58">
      <w:pPr>
        <w:pStyle w:val="Standard"/>
      </w:pPr>
    </w:p>
    <w:p w:rsidR="00E20B58" w:rsidRDefault="004B755F">
      <w:pPr>
        <w:pStyle w:val="Standard"/>
        <w:autoSpaceDE w:val="0"/>
        <w:jc w:val="center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>Nr sprawy ZP 5/PZP/2020</w:t>
      </w:r>
    </w:p>
    <w:p w:rsidR="00E20B58" w:rsidRDefault="00E20B58">
      <w:pPr>
        <w:pStyle w:val="Standard"/>
        <w:autoSpaceDE w:val="0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E20B58" w:rsidRDefault="004B755F">
      <w:pPr>
        <w:pStyle w:val="Standard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prowadzonego przez</w:t>
      </w:r>
    </w:p>
    <w:p w:rsidR="00E20B58" w:rsidRDefault="004B755F">
      <w:pPr>
        <w:pStyle w:val="Standard"/>
        <w:autoSpaceDE w:val="0"/>
        <w:jc w:val="center"/>
        <w:rPr>
          <w:rFonts w:eastAsia="Calibri-Bold" w:cs="Arial"/>
          <w:b/>
          <w:bCs/>
          <w:sz w:val="24"/>
          <w:szCs w:val="24"/>
        </w:rPr>
      </w:pPr>
      <w:r>
        <w:rPr>
          <w:rFonts w:eastAsia="Calibri-Bold" w:cs="Arial"/>
          <w:b/>
          <w:bCs/>
          <w:sz w:val="24"/>
          <w:szCs w:val="24"/>
        </w:rPr>
        <w:t xml:space="preserve">  </w:t>
      </w:r>
    </w:p>
    <w:p w:rsidR="00E20B58" w:rsidRDefault="004B755F">
      <w:pPr>
        <w:pStyle w:val="Standard"/>
        <w:autoSpaceDE w:val="0"/>
        <w:jc w:val="center"/>
        <w:rPr>
          <w:rFonts w:eastAsia="Calibri-Bold" w:cs="Arial"/>
          <w:b/>
          <w:bCs/>
          <w:sz w:val="24"/>
          <w:szCs w:val="24"/>
        </w:rPr>
      </w:pPr>
      <w:r>
        <w:rPr>
          <w:rFonts w:eastAsia="Calibri-Bold" w:cs="Arial"/>
          <w:b/>
          <w:bCs/>
          <w:sz w:val="24"/>
          <w:szCs w:val="24"/>
        </w:rPr>
        <w:t xml:space="preserve">Małopolski </w:t>
      </w:r>
      <w:r>
        <w:rPr>
          <w:rFonts w:eastAsia="Calibri-Bold" w:cs="Arial"/>
          <w:b/>
          <w:bCs/>
          <w:sz w:val="24"/>
          <w:szCs w:val="24"/>
        </w:rPr>
        <w:t>Oddział Okręgowy Polskiego Czerwonego Krzyża w Krakowie,</w:t>
      </w:r>
    </w:p>
    <w:p w:rsidR="00E20B58" w:rsidRDefault="004B755F">
      <w:pPr>
        <w:pStyle w:val="Standard"/>
        <w:autoSpaceDE w:val="0"/>
        <w:jc w:val="center"/>
      </w:pPr>
      <w:r>
        <w:rPr>
          <w:rFonts w:eastAsia="Calibri-Bold" w:cs="Arial"/>
          <w:b/>
          <w:bCs/>
          <w:sz w:val="24"/>
          <w:szCs w:val="24"/>
        </w:rPr>
        <w:t xml:space="preserve"> </w:t>
      </w:r>
      <w:r>
        <w:rPr>
          <w:rFonts w:eastAsia="Calibri-Bold" w:cs="Arial"/>
          <w:b/>
          <w:bCs/>
          <w:sz w:val="24"/>
          <w:szCs w:val="24"/>
          <w:lang w:val="en-US"/>
        </w:rPr>
        <w:t xml:space="preserve">ul. </w:t>
      </w:r>
      <w:proofErr w:type="spellStart"/>
      <w:r>
        <w:rPr>
          <w:rFonts w:eastAsia="Calibri-Bold" w:cs="Arial"/>
          <w:b/>
          <w:bCs/>
          <w:sz w:val="24"/>
          <w:szCs w:val="24"/>
          <w:lang w:val="en-US"/>
        </w:rPr>
        <w:t>Studencka</w:t>
      </w:r>
      <w:proofErr w:type="spellEnd"/>
      <w:r>
        <w:rPr>
          <w:rFonts w:eastAsia="Calibri-Bold" w:cs="Arial"/>
          <w:b/>
          <w:bCs/>
          <w:sz w:val="24"/>
          <w:szCs w:val="24"/>
          <w:lang w:val="en-US"/>
        </w:rPr>
        <w:t xml:space="preserve"> 19, 31-116 Kraków</w:t>
      </w:r>
    </w:p>
    <w:p w:rsidR="00E20B58" w:rsidRDefault="004B755F">
      <w:pPr>
        <w:pStyle w:val="Standard"/>
        <w:autoSpaceDE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 oparciu o art. 86 ust. 5 ustawy Prawo Zamówień Publicznych (tekst jednolity Dz. U. z 2019 r. poz. 1843), informuje, że kwota jaką zamierza przeznaczyć na sfinansowa</w:t>
      </w:r>
      <w:r>
        <w:rPr>
          <w:rFonts w:eastAsia="Calibri" w:cs="Calibri"/>
          <w:sz w:val="24"/>
          <w:szCs w:val="24"/>
        </w:rPr>
        <w:t>nie zamówienia wynosi: 220 000,00 zł (brutto).</w:t>
      </w:r>
    </w:p>
    <w:p w:rsidR="00E20B58" w:rsidRDefault="00E20B58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E20B58" w:rsidRDefault="00E20B58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E20B58" w:rsidRDefault="004B755F">
      <w:pPr>
        <w:pStyle w:val="Standard"/>
        <w:autoSpaceDE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 postępowaniu w terminie wpłynęła 1 oferta :</w:t>
      </w:r>
    </w:p>
    <w:p w:rsidR="00E20B58" w:rsidRDefault="00E20B58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E20B58" w:rsidRDefault="00E20B58">
      <w:pPr>
        <w:pStyle w:val="Standard"/>
        <w:autoSpaceDE w:val="0"/>
        <w:rPr>
          <w:rFonts w:eastAsia="Calibri" w:cs="Calibri"/>
          <w:sz w:val="24"/>
          <w:szCs w:val="24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2310"/>
        <w:gridCol w:w="1869"/>
        <w:gridCol w:w="1211"/>
      </w:tblGrid>
      <w:tr w:rsidR="00E20B5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Standard"/>
              <w:autoSpaceDE w:val="0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>
              <w:rPr>
                <w:rFonts w:eastAsia="Calibri-Bold" w:cs="Calibri-Bold"/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Standard"/>
              <w:autoSpaceDE w:val="0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>
              <w:rPr>
                <w:rFonts w:eastAsia="Calibri-Bold" w:cs="Calibri-Bold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Standard"/>
              <w:autoSpaceDE w:val="0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>
              <w:rPr>
                <w:rFonts w:eastAsia="Calibri-Bold" w:cs="Calibri-Bold"/>
                <w:b/>
                <w:bCs/>
                <w:sz w:val="24"/>
                <w:szCs w:val="24"/>
              </w:rPr>
              <w:t xml:space="preserve"> Termin wykonania zamówienia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Standard"/>
              <w:autoSpaceDE w:val="0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>
              <w:rPr>
                <w:rFonts w:eastAsia="Calibri-Bold" w:cs="Calibri-Bold"/>
                <w:b/>
                <w:bCs/>
                <w:sz w:val="24"/>
                <w:szCs w:val="24"/>
              </w:rPr>
              <w:t>Warunki płatności</w:t>
            </w:r>
          </w:p>
        </w:tc>
      </w:tr>
      <w:tr w:rsidR="00E20B58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Konsorcjum Firm:</w:t>
            </w:r>
          </w:p>
          <w:p w:rsidR="00E20B58" w:rsidRDefault="00E20B58">
            <w:pPr>
              <w:pStyle w:val="TableContents"/>
              <w:rPr>
                <w:sz w:val="24"/>
                <w:szCs w:val="24"/>
              </w:rPr>
            </w:pPr>
          </w:p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Catermed</w:t>
            </w:r>
            <w:proofErr w:type="spellEnd"/>
            <w:r>
              <w:rPr>
                <w:sz w:val="24"/>
                <w:szCs w:val="24"/>
              </w:rPr>
              <w:t xml:space="preserve"> S.A., ul. Traktorowa 126 , 91-204 Łódź</w:t>
            </w:r>
          </w:p>
          <w:p w:rsidR="00E20B58" w:rsidRDefault="00E20B58">
            <w:pPr>
              <w:pStyle w:val="TableContents"/>
              <w:rPr>
                <w:sz w:val="24"/>
                <w:szCs w:val="24"/>
              </w:rPr>
            </w:pPr>
          </w:p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Jol-Mark Sp. z o.o., ul. Portowa 16 G, 44-100 Gliwice</w:t>
            </w:r>
          </w:p>
          <w:p w:rsidR="00E20B58" w:rsidRDefault="00E20B58">
            <w:pPr>
              <w:pStyle w:val="TableContents"/>
              <w:rPr>
                <w:sz w:val="24"/>
                <w:szCs w:val="24"/>
              </w:rPr>
            </w:pPr>
          </w:p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Handlowo Usługowe Postęp Sp.  z o.o., ul. Portowa  16 G,</w:t>
            </w:r>
          </w:p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244 766,66  zł brutto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 od dnia podpisania umowy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B58" w:rsidRDefault="004B755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</w:tbl>
    <w:p w:rsidR="00E20B58" w:rsidRDefault="00E20B58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E20B58" w:rsidRDefault="00E20B58">
      <w:pPr>
        <w:pStyle w:val="Standard"/>
        <w:autoSpaceDE w:val="0"/>
        <w:rPr>
          <w:rFonts w:eastAsia="Calibri" w:cs="Calibri"/>
          <w:sz w:val="24"/>
          <w:szCs w:val="24"/>
        </w:rPr>
      </w:pPr>
    </w:p>
    <w:p w:rsidR="00E20B58" w:rsidRDefault="00E20B58">
      <w:pPr>
        <w:pStyle w:val="Standard"/>
        <w:autoSpaceDE w:val="0"/>
        <w:rPr>
          <w:rFonts w:eastAsia="Calibri" w:cs="Calibri"/>
          <w:b/>
          <w:bCs/>
          <w:sz w:val="24"/>
          <w:szCs w:val="24"/>
        </w:rPr>
      </w:pPr>
    </w:p>
    <w:p w:rsidR="00E20B58" w:rsidRDefault="004B755F">
      <w:pPr>
        <w:pStyle w:val="Standard"/>
        <w:autoSpaceDE w:val="0"/>
        <w:jc w:val="right"/>
      </w:pPr>
      <w:r>
        <w:rPr>
          <w:rFonts w:eastAsia="Calibri-Bold" w:cs="Calibri-Bold"/>
          <w:b/>
          <w:bCs/>
          <w:sz w:val="24"/>
          <w:szCs w:val="24"/>
        </w:rPr>
        <w:t>Dyrektor MOO PCK</w:t>
      </w:r>
    </w:p>
    <w:sectPr w:rsidR="00E20B58">
      <w:headerReference w:type="default" r:id="rId7"/>
      <w:footerReference w:type="default" r:id="rId8"/>
      <w:pgSz w:w="11906" w:h="16838"/>
      <w:pgMar w:top="851" w:right="1274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5F" w:rsidRDefault="004B755F">
      <w:r>
        <w:separator/>
      </w:r>
    </w:p>
  </w:endnote>
  <w:endnote w:type="continuationSeparator" w:id="0">
    <w:p w:rsidR="004B755F" w:rsidRDefault="004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3C" w:rsidRDefault="004B755F">
    <w:pPr>
      <w:pStyle w:val="Stopka"/>
      <w:jc w:val="center"/>
    </w:pPr>
  </w:p>
  <w:p w:rsidR="008F0F3C" w:rsidRDefault="004B755F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8F0F3C" w:rsidRDefault="004B755F">
    <w:pPr>
      <w:pStyle w:val="Stopka"/>
      <w:jc w:val="center"/>
    </w:pPr>
  </w:p>
  <w:p w:rsidR="008F0F3C" w:rsidRDefault="004B755F">
    <w:pPr>
      <w:pStyle w:val="Stopka"/>
    </w:pPr>
    <w:r>
      <w:t>______________________________________________________________________________________</w:t>
    </w:r>
    <w:r>
      <w:t>____</w:t>
    </w:r>
  </w:p>
  <w:p w:rsidR="008F0F3C" w:rsidRDefault="004B755F">
    <w:pPr>
      <w:pStyle w:val="Stopka"/>
      <w:jc w:val="center"/>
      <w:rPr>
        <w:rFonts w:ascii="Garamond" w:hAnsi="Garamond" w:cs="Garamond"/>
        <w:i/>
        <w:color w:val="000080"/>
      </w:rPr>
    </w:pPr>
    <w:r>
      <w:rPr>
        <w:rFonts w:ascii="Garamond" w:hAnsi="Garamond" w:cs="Garamond"/>
        <w:i/>
        <w:color w:val="000080"/>
      </w:rPr>
      <w:t>Numer sprawy ZP 5/PZP/2020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5F" w:rsidRDefault="004B755F">
      <w:r>
        <w:rPr>
          <w:color w:val="000000"/>
        </w:rPr>
        <w:separator/>
      </w:r>
    </w:p>
  </w:footnote>
  <w:footnote w:type="continuationSeparator" w:id="0">
    <w:p w:rsidR="004B755F" w:rsidRDefault="004B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F3C" w:rsidRDefault="004B755F">
    <w:pPr>
      <w:pStyle w:val="Standard"/>
      <w:jc w:val="center"/>
      <w:rPr>
        <w:rFonts w:ascii="Garamond" w:hAnsi="Garamond" w:cs="Garamond"/>
        <w:sz w:val="24"/>
      </w:rPr>
    </w:pPr>
    <w:r>
      <w:rPr>
        <w:rFonts w:ascii="Garamond" w:hAnsi="Garamond" w:cs="Garamond"/>
        <w:sz w:val="24"/>
      </w:rPr>
      <w:t xml:space="preserve">Małopolski Oddział Okręgowy Polskiego Czerwonego </w:t>
    </w:r>
    <w:r>
      <w:rPr>
        <w:rFonts w:ascii="Garamond" w:hAnsi="Garamond" w:cs="Garamond"/>
        <w:sz w:val="24"/>
      </w:rPr>
      <w:t>Krzyża,</w:t>
    </w:r>
  </w:p>
  <w:p w:rsidR="008F0F3C" w:rsidRDefault="004B755F">
    <w:pPr>
      <w:pStyle w:val="Standard"/>
      <w:jc w:val="center"/>
      <w:rPr>
        <w:rFonts w:ascii="Garamond" w:hAnsi="Garamond" w:cs="Garamond"/>
        <w:sz w:val="24"/>
      </w:rPr>
    </w:pPr>
    <w:r>
      <w:rPr>
        <w:rFonts w:ascii="Garamond" w:hAnsi="Garamond" w:cs="Garamond"/>
        <w:sz w:val="24"/>
      </w:rPr>
      <w:t>31-116 Kraków, ul. Studencka 19, tel. (12) 422-91-15, fax (12) 422-90-79</w:t>
    </w:r>
  </w:p>
  <w:p w:rsidR="008F0F3C" w:rsidRDefault="004B755F">
    <w:pPr>
      <w:pStyle w:val="Heading"/>
      <w:jc w:val="both"/>
      <w:rPr>
        <w:rFonts w:ascii="Garamond" w:hAnsi="Garamond" w:cs="Garamond"/>
        <w:sz w:val="24"/>
      </w:rPr>
    </w:pPr>
    <w:r>
      <w:rPr>
        <w:rFonts w:ascii="Garamond" w:hAnsi="Garamond" w:cs="Garamond"/>
        <w:sz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56E8"/>
    <w:multiLevelType w:val="multilevel"/>
    <w:tmpl w:val="99C81D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bCs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, 'Arial Unicode MS'" w:hAnsi="StarSymbol, 'Arial Unicode MS'" w:cs="Star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, 'Arial Unicode MS'" w:hAnsi="StarSymbol, 'Arial Unicode MS'" w:cs="StarSymbol, 'Arial Unicode MS'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ahoma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904DA4"/>
    <w:multiLevelType w:val="multilevel"/>
    <w:tmpl w:val="875EC392"/>
    <w:styleLink w:val="WW8Num1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5EA5712"/>
    <w:multiLevelType w:val="multilevel"/>
    <w:tmpl w:val="32A8D73C"/>
    <w:styleLink w:val="Outline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."/>
      <w:lvlJc w:val="left"/>
      <w:pPr>
        <w:ind w:left="25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0B58"/>
    <w:rsid w:val="00134920"/>
    <w:rsid w:val="004B755F"/>
    <w:rsid w:val="00E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2A1E8-DA39-48C0-988C-06390E40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</w:style>
  <w:style w:type="paragraph" w:styleId="Nagwek3">
    <w:name w:val="heading 3"/>
    <w:basedOn w:val="Nagwek10"/>
    <w:next w:val="Textbody"/>
    <w:uiPriority w:val="9"/>
    <w:semiHidden/>
    <w:unhideWhenUsed/>
    <w:qFormat/>
    <w:pPr>
      <w:spacing w:before="0" w:after="0"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jc w:val="both"/>
      <w:outlineLvl w:val="5"/>
    </w:pPr>
    <w:rPr>
      <w:b/>
      <w:i/>
      <w:sz w:val="24"/>
    </w:rPr>
  </w:style>
  <w:style w:type="paragraph" w:styleId="Nagwek8">
    <w:name w:val="heading 8"/>
    <w:basedOn w:val="Standard"/>
    <w:next w:val="Standar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7"/>
    </w:pPr>
    <w:rPr>
      <w:rFonts w:ascii="Arial Narrow" w:hAnsi="Arial Narrow" w:cs="Arial Narrow"/>
      <w:b/>
      <w:bCs/>
      <w:sz w:val="22"/>
      <w:szCs w:val="22"/>
    </w:rPr>
  </w:style>
  <w:style w:type="paragraph" w:styleId="Nagwek9">
    <w:name w:val="heading 9"/>
    <w:basedOn w:val="Standard"/>
    <w:next w:val="Standard"/>
    <w:pPr>
      <w:keepNext/>
      <w:ind w:left="426" w:hanging="426"/>
      <w:jc w:val="both"/>
      <w:outlineLvl w:val="8"/>
    </w:pPr>
    <w:rPr>
      <w:rFonts w:ascii="Garamond" w:hAnsi="Garamond" w:cs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jc w:val="center"/>
    </w:pPr>
    <w:rPr>
      <w:rFonts w:ascii="Garamond" w:hAnsi="Garamond" w:cs="Garamond"/>
      <w:b/>
      <w:sz w:val="24"/>
    </w:rPr>
  </w:style>
  <w:style w:type="paragraph" w:customStyle="1" w:styleId="Tekstpodstawowy32">
    <w:name w:val="Tekst podstawowy 32"/>
    <w:basedOn w:val="Standard"/>
    <w:pPr>
      <w:jc w:val="both"/>
    </w:pPr>
    <w:rPr>
      <w:rFonts w:ascii="Garamond" w:hAnsi="Garamond" w:cs="Garamond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Standard"/>
    <w:pPr>
      <w:jc w:val="both"/>
    </w:pPr>
    <w:rPr>
      <w:rFonts w:ascii="Garamond" w:hAnsi="Garamond" w:cs="Garamond"/>
      <w:sz w:val="24"/>
    </w:rPr>
  </w:style>
  <w:style w:type="paragraph" w:customStyle="1" w:styleId="Teksty">
    <w:name w:val="Teksty"/>
    <w:basedOn w:val="Standard"/>
    <w:pPr>
      <w:widowControl w:val="0"/>
      <w:spacing w:before="120" w:line="360" w:lineRule="auto"/>
      <w:jc w:val="both"/>
    </w:pPr>
    <w:rPr>
      <w:rFonts w:ascii="Arial" w:eastAsia="Lucida Sans Unicode" w:hAnsi="Arial" w:cs="Arial"/>
    </w:rPr>
  </w:style>
  <w:style w:type="paragraph" w:customStyle="1" w:styleId="Tekstpodstawowy21">
    <w:name w:val="Tekst podstawowy 21"/>
    <w:basedOn w:val="Standard"/>
    <w:rPr>
      <w:rFonts w:ascii="Garamond" w:hAnsi="Garamond" w:cs="Garamond"/>
      <w:b/>
      <w:sz w:val="22"/>
    </w:rPr>
  </w:style>
  <w:style w:type="paragraph" w:customStyle="1" w:styleId="Skrconyadreszwrotny">
    <w:name w:val="Skrócony adres zwrotny"/>
    <w:basedOn w:val="Standard"/>
  </w:style>
  <w:style w:type="paragraph" w:customStyle="1" w:styleId="a">
    <w:name w:val="a"/>
    <w:basedOn w:val="Standard"/>
    <w:pPr>
      <w:tabs>
        <w:tab w:val="left" w:pos="720"/>
      </w:tabs>
      <w:ind w:left="360" w:hanging="360"/>
      <w:jc w:val="both"/>
    </w:pPr>
    <w:rPr>
      <w:rFonts w:ascii="Garamond" w:hAnsi="Garamond" w:cs="Garamond"/>
      <w:sz w:val="22"/>
      <w:szCs w:val="22"/>
    </w:rPr>
  </w:style>
  <w:style w:type="paragraph" w:customStyle="1" w:styleId="Tekstpodstawowywcity32">
    <w:name w:val="Tekst podstawowy wcięty 32"/>
    <w:basedOn w:val="Standard"/>
    <w:pPr>
      <w:ind w:left="284" w:hanging="284"/>
      <w:jc w:val="both"/>
    </w:pPr>
    <w:rPr>
      <w:sz w:val="24"/>
    </w:rPr>
  </w:style>
  <w:style w:type="paragraph" w:customStyle="1" w:styleId="Tekstpodstawowywcity22">
    <w:name w:val="Tekst podstawowy wcięty 22"/>
    <w:basedOn w:val="Standard"/>
    <w:pPr>
      <w:tabs>
        <w:tab w:val="left" w:pos="2880"/>
      </w:tabs>
      <w:ind w:left="1440" w:hanging="360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Standard"/>
    <w:pPr>
      <w:tabs>
        <w:tab w:val="left" w:pos="644"/>
        <w:tab w:val="left" w:pos="710"/>
      </w:tabs>
      <w:ind w:left="284" w:hanging="284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Standard"/>
    <w:pPr>
      <w:ind w:firstLine="708"/>
      <w:jc w:val="both"/>
    </w:pPr>
    <w:rPr>
      <w:rFonts w:ascii="Arial" w:hAnsi="Arial" w:cs="Arial"/>
      <w:b/>
      <w:spacing w:val="20"/>
      <w:u w:val="single"/>
    </w:rPr>
  </w:style>
  <w:style w:type="paragraph" w:customStyle="1" w:styleId="Tekstpodstawowywcity31">
    <w:name w:val="Tekst podstawowy wcięty 31"/>
    <w:basedOn w:val="Standard"/>
    <w:pPr>
      <w:tabs>
        <w:tab w:val="left" w:pos="786"/>
        <w:tab w:val="left" w:pos="852"/>
      </w:tabs>
      <w:ind w:left="426" w:hanging="426"/>
      <w:jc w:val="both"/>
    </w:pPr>
    <w:rPr>
      <w:rFonts w:ascii="Arial" w:hAnsi="Arial"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uppressAutoHyphens w:val="0"/>
    </w:pPr>
  </w:style>
  <w:style w:type="paragraph" w:styleId="Zwykytekst">
    <w:name w:val="Plain Text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lang w:eastAsia="en-US" w:bidi="ar-SA"/>
    </w:rPr>
  </w:style>
  <w:style w:type="paragraph" w:styleId="Tekstpodstawowy2">
    <w:name w:val="Body Text 2"/>
    <w:basedOn w:val="Standard"/>
    <w:rPr>
      <w:rFonts w:ascii="Arial" w:hAnsi="Arial" w:cs="Arial"/>
      <w:color w:val="000000"/>
    </w:rPr>
  </w:style>
  <w:style w:type="paragraph" w:styleId="Tekstpodstawowywcity3">
    <w:name w:val="Body Text Indent 3"/>
    <w:basedOn w:val="Standard"/>
    <w:pPr>
      <w:ind w:left="426"/>
    </w:pPr>
    <w:rPr>
      <w:rFonts w:ascii="Garamond" w:hAnsi="Garamond" w:cs="Garamond"/>
      <w:sz w:val="24"/>
    </w:rPr>
  </w:style>
  <w:style w:type="paragraph" w:styleId="Tekstpodstawowywcity2">
    <w:name w:val="Body Text Indent 2"/>
    <w:basedOn w:val="Standard"/>
    <w:pPr>
      <w:ind w:left="284" w:hanging="284"/>
      <w:jc w:val="both"/>
    </w:pPr>
    <w:rPr>
      <w:rFonts w:ascii="Garamond" w:hAnsi="Garamond" w:cs="Garamond"/>
      <w:sz w:val="24"/>
    </w:rPr>
  </w:style>
  <w:style w:type="paragraph" w:styleId="Lista2">
    <w:name w:val="List 2"/>
    <w:basedOn w:val="Standard"/>
    <w:pPr>
      <w:ind w:left="566" w:hanging="283"/>
    </w:pPr>
  </w:style>
  <w:style w:type="paragraph" w:styleId="Tekstpodstawowy3">
    <w:name w:val="Body Text 3"/>
    <w:basedOn w:val="Standard"/>
    <w:pPr>
      <w:tabs>
        <w:tab w:val="right" w:pos="270"/>
        <w:tab w:val="left" w:pos="450"/>
      </w:tabs>
      <w:autoSpaceDE w:val="0"/>
      <w:spacing w:line="240" w:lineRule="atLeast"/>
      <w:ind w:right="1560"/>
      <w:jc w:val="both"/>
    </w:pPr>
    <w:rPr>
      <w:rFonts w:ascii="Arial Narrow" w:hAnsi="Arial Narrow" w:cs="Arial Narrow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ahoma" w:hAnsi="Tahoma" w:cs="Tahoma"/>
      <w:b/>
      <w:bCs/>
      <w:i w:val="0"/>
      <w:iCs w:val="0"/>
      <w:sz w:val="20"/>
      <w:szCs w:val="20"/>
      <w:shd w:val="clear" w:color="auto" w:fill="auto"/>
    </w:rPr>
  </w:style>
  <w:style w:type="character" w:customStyle="1" w:styleId="WW8Num2z1">
    <w:name w:val="WW8Num2z1"/>
    <w:rPr>
      <w:rFonts w:ascii="StarSymbol, 'Arial Unicode MS'" w:hAnsi="StarSymbol, 'Arial Unicode MS'" w:cs="StarSymbol, 'Arial Unicode MS'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</w:rPr>
  </w:style>
  <w:style w:type="character" w:customStyle="1" w:styleId="WW8Num2z3">
    <w:name w:val="WW8Num2z3"/>
    <w:rPr>
      <w:rFonts w:cs="Tahoma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cs="Tahoma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  <w:shd w:val="clear" w:color="auto" w:fill="auto"/>
      <w:lang w:val="pl-PL"/>
    </w:rPr>
  </w:style>
  <w:style w:type="character" w:customStyle="1" w:styleId="WW8Num7z0">
    <w:name w:val="WW8Num7z0"/>
    <w:rPr>
      <w:rFonts w:ascii="Times New Roman" w:hAnsi="Times New Roman" w:cs="Times New Roman"/>
      <w:lang w:val="pl-PL"/>
    </w:rPr>
  </w:style>
  <w:style w:type="character" w:customStyle="1" w:styleId="WW8Num8z0">
    <w:name w:val="WW8Num8z0"/>
    <w:rPr>
      <w:rFonts w:ascii="StarSymbol, 'Arial Unicode MS'" w:hAnsi="StarSymbol, 'Arial Unicode MS'" w:cs="StarSymbol, 'Arial Unicode MS'"/>
      <w:sz w:val="18"/>
      <w:szCs w:val="18"/>
      <w:lang w:val="pl-PL"/>
    </w:rPr>
  </w:style>
  <w:style w:type="character" w:customStyle="1" w:styleId="WW8Num9z0">
    <w:name w:val="WW8Num9z0"/>
    <w:rPr>
      <w:rFonts w:ascii="StarSymbol, 'Arial Unicode MS'" w:hAnsi="StarSymbol, 'Arial Unicode MS'" w:cs="StarSymbol, 'Arial Unicode MS'"/>
      <w:sz w:val="18"/>
      <w:szCs w:val="18"/>
      <w:lang w:val="pl-PL"/>
    </w:rPr>
  </w:style>
  <w:style w:type="character" w:customStyle="1" w:styleId="WW8Num10z0">
    <w:name w:val="WW8Num10z0"/>
    <w:rPr>
      <w:rFonts w:ascii="StarSymbol, 'Arial Unicode MS'" w:hAnsi="StarSymbol, 'Arial Unicode MS'" w:cs="StarSymbol, 'Arial Unicode MS'"/>
      <w:sz w:val="18"/>
      <w:szCs w:val="18"/>
      <w:lang w:val="pl-PL"/>
    </w:rPr>
  </w:style>
  <w:style w:type="character" w:customStyle="1" w:styleId="WW8Num3z1">
    <w:name w:val="WW8Num3z1"/>
    <w:rPr>
      <w:rFonts w:ascii="StarSymbol, 'Arial Unicode MS'" w:hAnsi="StarSymbol, 'Arial Unicode MS'" w:cs="StarSymbol, 'Arial Unicode MS'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hAnsi="Symbol" w:cs="Symbol"/>
      <w:color w:val="000000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tarSymbol, 'Arial Unicode MS'" w:hAnsi="StarSymbol, 'Arial Unicode MS'" w:cs="StarSymbol, 'Arial Unicode MS'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  <w:rPr>
      <w:rFonts w:ascii="StarSymbol, 'Arial Unicode MS'" w:hAnsi="StarSymbol, 'Arial Unicode MS'" w:cs="StarSymbol, 'Arial Unicode MS'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sz w:val="24"/>
      <w:lang w:val="pl-PL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ahoma"/>
      <w:b w:val="0"/>
      <w:i w:val="0"/>
      <w:sz w:val="20"/>
      <w:lang w:val="pl-PL"/>
    </w:rPr>
  </w:style>
  <w:style w:type="character" w:customStyle="1" w:styleId="WW8Num12z1">
    <w:name w:val="WW8Num12z1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1">
    <w:name w:val="WW8Num14z1"/>
    <w:rPr>
      <w:rFonts w:ascii="Wingdings 2" w:hAnsi="Wingdings 2" w:cs="StarSymbol, 'Arial Unicode MS'"/>
      <w:sz w:val="18"/>
      <w:szCs w:val="18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1">
    <w:name w:val="WW8Num15z1"/>
    <w:rPr>
      <w:rFonts w:ascii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tarSymbol, 'Arial Unicode MS'" w:hAnsi="StarSymbol, 'Arial Unicode MS'" w:cs="StarSymbol, 'Arial Unicode MS'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/>
    </w:rPr>
  </w:style>
  <w:style w:type="character" w:customStyle="1" w:styleId="WW8Num19z1">
    <w:name w:val="WW8Num19z1"/>
    <w:rPr>
      <w:rFonts w:ascii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/>
      <w:sz w:val="2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tarSymbol, 'Arial Unicode MS'" w:hAnsi="StarSymbol, 'Arial Unicode MS'" w:cs="StarSymbol, 'Arial Unicode MS'"/>
      <w:color w:val="000000"/>
      <w:sz w:val="18"/>
      <w:szCs w:val="18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lang w:val="pl-P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9z1">
    <w:name w:val="WW8Num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1z0">
    <w:name w:val="WW8Num31z0"/>
    <w:rPr>
      <w:b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43z0">
    <w:name w:val="WW8Num43z0"/>
    <w:rPr>
      <w:b w:val="0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Times New Roman" w:hAnsi="Times New Roman" w:cs="Times New Roman"/>
      <w:i w:val="0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6z0">
    <w:name w:val="WW8Num56z0"/>
    <w:rPr>
      <w:b/>
      <w:i/>
      <w:u w:val="single"/>
    </w:rPr>
  </w:style>
  <w:style w:type="character" w:customStyle="1" w:styleId="WW8Num60z0">
    <w:name w:val="WW8Num60z0"/>
    <w:rPr>
      <w:b w:val="0"/>
    </w:rPr>
  </w:style>
  <w:style w:type="character" w:customStyle="1" w:styleId="WW8Num61z0">
    <w:name w:val="WW8Num61z0"/>
    <w:rPr>
      <w:u w:val="none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  <w:b/>
      <w:sz w:val="24"/>
    </w:rPr>
  </w:style>
  <w:style w:type="character" w:customStyle="1" w:styleId="WW8Num78z0">
    <w:name w:val="WW8Num78z0"/>
    <w:rPr>
      <w:b w:val="0"/>
      <w:i w:val="0"/>
      <w:sz w:val="20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7z0">
    <w:name w:val="WW8Num97z0"/>
    <w:rPr>
      <w:rFonts w:ascii="Times New Roman" w:hAnsi="Times New Roman" w:cs="Times New Roman"/>
      <w:b/>
      <w:sz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11z0">
    <w:name w:val="WW8Num111z0"/>
    <w:rPr>
      <w:b/>
    </w:rPr>
  </w:style>
  <w:style w:type="character" w:customStyle="1" w:styleId="WW8Num117z0">
    <w:name w:val="WW8Num117z0"/>
    <w:rPr>
      <w:b/>
    </w:rPr>
  </w:style>
  <w:style w:type="character" w:customStyle="1" w:styleId="WW8Num120z0">
    <w:name w:val="WW8Num120z0"/>
    <w:rPr>
      <w:rFonts w:ascii="Times New Roman" w:hAnsi="Times New Roman" w:cs="Times New Roman"/>
    </w:rPr>
  </w:style>
  <w:style w:type="character" w:customStyle="1" w:styleId="WW8Num128z0">
    <w:name w:val="WW8Num128z0"/>
    <w:rPr>
      <w:b w:val="0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3z0">
    <w:name w:val="WW8Num133z0"/>
    <w:rPr>
      <w:b w:val="0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40z0">
    <w:name w:val="WW8Num140z0"/>
    <w:rPr>
      <w:b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4z0">
    <w:name w:val="WW8Num144z0"/>
    <w:rPr>
      <w:i/>
    </w:rPr>
  </w:style>
  <w:style w:type="character" w:customStyle="1" w:styleId="WW8Num147z0">
    <w:name w:val="WW8Num147z0"/>
    <w:rPr>
      <w:rFonts w:ascii="Times New Roman" w:hAnsi="Times New Roman" w:cs="Times New Roman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WW8Num33z0">
    <w:name w:val="WW8Num33z0"/>
    <w:rPr>
      <w:b w:val="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ZnakZnak">
    <w:name w:val="Znak Znak"/>
    <w:basedOn w:val="Domylnaczcionkaakapitu"/>
    <w:rPr>
      <w:lang w:val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nowe%20pck/informacja%20%20otwarcia%20ofert2_2018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xxx</dc:creator>
  <cp:lastModifiedBy>PCK</cp:lastModifiedBy>
  <cp:revision>2</cp:revision>
  <cp:lastPrinted>2020-04-20T13:18:00Z</cp:lastPrinted>
  <dcterms:created xsi:type="dcterms:W3CDTF">2020-04-20T13:39:00Z</dcterms:created>
  <dcterms:modified xsi:type="dcterms:W3CDTF">2020-04-20T13:39:00Z</dcterms:modified>
</cp:coreProperties>
</file>