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EEC" w:rsidRPr="00DF5F98" w:rsidRDefault="004C7EEC" w:rsidP="004C7EEC">
      <w:pPr>
        <w:spacing w:after="0"/>
        <w:jc w:val="right"/>
        <w:rPr>
          <w:rFonts w:ascii="Times New Roman" w:hAnsi="Times New Roman" w:cs="Times New Roman"/>
          <w:i/>
        </w:rPr>
      </w:pPr>
      <w:r w:rsidRPr="00DF5F98">
        <w:rPr>
          <w:rFonts w:ascii="Times New Roman" w:hAnsi="Times New Roman" w:cs="Times New Roman"/>
          <w:i/>
        </w:rPr>
        <w:t xml:space="preserve">Załącznik nr </w:t>
      </w:r>
      <w:r>
        <w:rPr>
          <w:rFonts w:ascii="Times New Roman" w:hAnsi="Times New Roman" w:cs="Times New Roman"/>
          <w:i/>
        </w:rPr>
        <w:t>1</w:t>
      </w:r>
      <w:r w:rsidRPr="00DF5F98">
        <w:rPr>
          <w:rFonts w:ascii="Times New Roman" w:hAnsi="Times New Roman" w:cs="Times New Roman"/>
          <w:i/>
        </w:rPr>
        <w:t xml:space="preserve"> </w:t>
      </w:r>
    </w:p>
    <w:p w:rsidR="004C7EEC" w:rsidRPr="00DF5F98" w:rsidRDefault="004C7EEC" w:rsidP="004C7EEC">
      <w:pPr>
        <w:spacing w:after="0"/>
        <w:jc w:val="right"/>
        <w:rPr>
          <w:rFonts w:ascii="Times New Roman" w:hAnsi="Times New Roman" w:cs="Times New Roman"/>
          <w:i/>
        </w:rPr>
      </w:pPr>
      <w:r w:rsidRPr="00DF5F98">
        <w:rPr>
          <w:rFonts w:ascii="Times New Roman" w:hAnsi="Times New Roman" w:cs="Times New Roman"/>
          <w:i/>
        </w:rPr>
        <w:t xml:space="preserve">do Regulaminu </w:t>
      </w:r>
      <w:r w:rsidRPr="00463C87">
        <w:rPr>
          <w:rFonts w:ascii="Times New Roman" w:hAnsi="Times New Roman" w:cs="Times New Roman"/>
          <w:i/>
        </w:rPr>
        <w:t>Historycznej</w:t>
      </w:r>
      <w:r w:rsidRPr="00DF5F98">
        <w:rPr>
          <w:rFonts w:ascii="Times New Roman" w:hAnsi="Times New Roman" w:cs="Times New Roman"/>
          <w:i/>
        </w:rPr>
        <w:t xml:space="preserve"> Gry Miejskiej </w:t>
      </w:r>
    </w:p>
    <w:p w:rsidR="004C7EEC" w:rsidRPr="00DF5F98" w:rsidRDefault="004C7EEC" w:rsidP="004C7EEC">
      <w:pPr>
        <w:spacing w:after="0"/>
        <w:jc w:val="right"/>
        <w:rPr>
          <w:rFonts w:ascii="Times New Roman" w:hAnsi="Times New Roman" w:cs="Times New Roman"/>
          <w:i/>
        </w:rPr>
      </w:pPr>
      <w:r w:rsidRPr="00DF5F98">
        <w:rPr>
          <w:rFonts w:ascii="Times New Roman" w:hAnsi="Times New Roman" w:cs="Times New Roman"/>
          <w:i/>
        </w:rPr>
        <w:t xml:space="preserve">z okazji 100-lecia Polskiego Czerwonego Krzyża </w:t>
      </w:r>
    </w:p>
    <w:p w:rsidR="004C7EEC" w:rsidRPr="00DF5F98" w:rsidRDefault="004C7EEC" w:rsidP="004C7EEC">
      <w:pPr>
        <w:spacing w:after="0"/>
        <w:jc w:val="right"/>
        <w:rPr>
          <w:rFonts w:ascii="Times New Roman" w:hAnsi="Times New Roman" w:cs="Times New Roman"/>
          <w:i/>
        </w:rPr>
      </w:pPr>
      <w:r w:rsidRPr="00DF5F98">
        <w:rPr>
          <w:rFonts w:ascii="Times New Roman" w:hAnsi="Times New Roman" w:cs="Times New Roman"/>
          <w:i/>
        </w:rPr>
        <w:t>pt. „100 lat w jeden dzień</w:t>
      </w:r>
      <w:r>
        <w:rPr>
          <w:rFonts w:ascii="Times New Roman" w:hAnsi="Times New Roman" w:cs="Times New Roman"/>
          <w:i/>
        </w:rPr>
        <w:t xml:space="preserve"> </w:t>
      </w:r>
      <w:r w:rsidRPr="00DF5F98">
        <w:rPr>
          <w:rFonts w:ascii="Times New Roman" w:hAnsi="Times New Roman" w:cs="Times New Roman"/>
          <w:i/>
        </w:rPr>
        <w:t xml:space="preserve">- </w:t>
      </w:r>
    </w:p>
    <w:p w:rsidR="004C7EEC" w:rsidRPr="00DF5F98" w:rsidRDefault="004C7EEC" w:rsidP="004C7EEC">
      <w:pPr>
        <w:spacing w:after="0"/>
        <w:jc w:val="right"/>
        <w:rPr>
          <w:rFonts w:ascii="Times New Roman" w:hAnsi="Times New Roman" w:cs="Times New Roman"/>
          <w:i/>
        </w:rPr>
      </w:pPr>
      <w:r w:rsidRPr="00F84B4C">
        <w:rPr>
          <w:rFonts w:ascii="Times New Roman" w:hAnsi="Times New Roman" w:cs="Times New Roman"/>
          <w:i/>
        </w:rPr>
        <w:t>śladami historii PCK w Krakowie</w:t>
      </w:r>
      <w:r w:rsidRPr="00DF5F98">
        <w:rPr>
          <w:rFonts w:ascii="Times New Roman" w:hAnsi="Times New Roman" w:cs="Times New Roman"/>
          <w:i/>
        </w:rPr>
        <w:t>”</w:t>
      </w:r>
    </w:p>
    <w:p w:rsidR="004C7EEC" w:rsidRDefault="004C7EEC" w:rsidP="004C7EEC"/>
    <w:p w:rsidR="004C7EEC" w:rsidRDefault="004C7EEC" w:rsidP="004C7EE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WYKAZ LITERATURY</w:t>
      </w:r>
    </w:p>
    <w:p w:rsidR="004C7EEC" w:rsidRDefault="004C7EEC" w:rsidP="004C7E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Poniżej znajduje się wykaz literatury do zapoznania się </w:t>
      </w:r>
      <w:r w:rsidR="007E4C9F">
        <w:rPr>
          <w:rFonts w:ascii="Times New Roman" w:hAnsi="Times New Roman" w:cs="Times New Roman"/>
          <w:sz w:val="24"/>
          <w:szCs w:val="24"/>
        </w:rPr>
        <w:t xml:space="preserve">dla </w:t>
      </w:r>
      <w:r>
        <w:rPr>
          <w:rFonts w:ascii="Times New Roman" w:hAnsi="Times New Roman" w:cs="Times New Roman"/>
          <w:sz w:val="24"/>
          <w:szCs w:val="24"/>
        </w:rPr>
        <w:t xml:space="preserve">uczestników Gry. Wszystkie artykuły znajdują sie na stronie  </w:t>
      </w:r>
      <w:hyperlink r:id="rId6" w:history="1">
        <w:r w:rsidRPr="004C7EEC">
          <w:rPr>
            <w:rStyle w:val="Hipercze"/>
            <w:rFonts w:ascii="Times New Roman" w:hAnsi="Times New Roman" w:cs="Times New Roman"/>
            <w:sz w:val="24"/>
            <w:szCs w:val="24"/>
          </w:rPr>
          <w:t>http://pck.malopolska.pl/dzialania/100-lecie-pck/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C9F" w:rsidRDefault="007E4C9F" w:rsidP="004C7E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BF5" w:rsidRDefault="004C7EEC" w:rsidP="00440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Książę Paweł Sapieha </w:t>
      </w:r>
    </w:p>
    <w:p w:rsidR="004C7EEC" w:rsidRDefault="00B64FEA" w:rsidP="00440BF5">
      <w:pPr>
        <w:spacing w:after="0" w:line="240" w:lineRule="auto"/>
        <w:jc w:val="both"/>
      </w:pPr>
      <w:hyperlink r:id="rId7" w:history="1">
        <w:r w:rsidR="004C7EEC" w:rsidRPr="00BC107C">
          <w:rPr>
            <w:rStyle w:val="Hipercze"/>
            <w:sz w:val="24"/>
            <w:szCs w:val="24"/>
          </w:rPr>
          <w:t>http://pck.malopolska.pl/ksiaze-pawel-sapieha-pierwszy-prezes-polskiego-towarzystwa-czerwonego-krzyza/</w:t>
        </w:r>
      </w:hyperlink>
    </w:p>
    <w:p w:rsidR="007E4C9F" w:rsidRDefault="007E4C9F" w:rsidP="00440BF5">
      <w:pPr>
        <w:spacing w:after="0" w:line="240" w:lineRule="auto"/>
        <w:jc w:val="both"/>
      </w:pPr>
    </w:p>
    <w:p w:rsidR="004C7EEC" w:rsidRPr="00440BF5" w:rsidRDefault="004C7EEC" w:rsidP="00440BF5">
      <w:pPr>
        <w:spacing w:line="240" w:lineRule="auto"/>
      </w:pPr>
      <w:r>
        <w:t>2. Harcerska Poczta PCK</w:t>
      </w:r>
      <w:r w:rsidR="00440BF5">
        <w:br/>
      </w:r>
      <w:r>
        <w:t xml:space="preserve"> </w:t>
      </w:r>
      <w:hyperlink r:id="rId8" w:anchor="1516624090487-b724e0fc-c004" w:history="1">
        <w:r w:rsidRPr="00BC107C">
          <w:rPr>
            <w:rStyle w:val="Hipercze"/>
            <w:sz w:val="24"/>
            <w:szCs w:val="24"/>
          </w:rPr>
          <w:t>http://pck.malopolska.pl/dzialania/100-lecie-pck/#1516624090487-b724e0fc-c004</w:t>
        </w:r>
      </w:hyperlink>
      <w:r>
        <w:rPr>
          <w:sz w:val="24"/>
          <w:szCs w:val="24"/>
        </w:rPr>
        <w:t xml:space="preserve"> </w:t>
      </w:r>
    </w:p>
    <w:p w:rsidR="004C7EEC" w:rsidRDefault="004C7EEC" w:rsidP="00440BF5">
      <w:pPr>
        <w:spacing w:line="240" w:lineRule="auto"/>
      </w:pPr>
      <w:r>
        <w:rPr>
          <w:sz w:val="24"/>
          <w:szCs w:val="24"/>
        </w:rPr>
        <w:t xml:space="preserve">3. </w:t>
      </w:r>
      <w:r w:rsidRPr="004354C8">
        <w:rPr>
          <w:sz w:val="24"/>
          <w:szCs w:val="24"/>
        </w:rPr>
        <w:t xml:space="preserve">Szpital </w:t>
      </w:r>
      <w:r>
        <w:rPr>
          <w:sz w:val="24"/>
          <w:szCs w:val="24"/>
        </w:rPr>
        <w:t xml:space="preserve">jeniecki PCK </w:t>
      </w:r>
      <w:r w:rsidR="00440BF5">
        <w:rPr>
          <w:sz w:val="24"/>
          <w:szCs w:val="24"/>
        </w:rPr>
        <w:br/>
      </w:r>
      <w:hyperlink r:id="rId9" w:history="1">
        <w:r w:rsidRPr="00BC107C">
          <w:rPr>
            <w:rStyle w:val="Hipercze"/>
            <w:sz w:val="24"/>
            <w:szCs w:val="24"/>
          </w:rPr>
          <w:t>http://pck.malopolska.pl/szpital-jeniecki-polskiego-czerwonego-krzyza-w-krakowie/</w:t>
        </w:r>
      </w:hyperlink>
    </w:p>
    <w:p w:rsidR="004C7EEC" w:rsidRDefault="004C7EEC" w:rsidP="00440BF5">
      <w:pPr>
        <w:spacing w:line="240" w:lineRule="auto"/>
        <w:rPr>
          <w:sz w:val="24"/>
          <w:szCs w:val="24"/>
        </w:rPr>
      </w:pPr>
      <w:r>
        <w:t xml:space="preserve">4. Ciekawostka nr 40 - stacje krwiodawstwa  </w:t>
      </w:r>
      <w:r w:rsidR="00440BF5">
        <w:br/>
      </w:r>
      <w:hyperlink r:id="rId10" w:anchor="1516624090487-b724e0fc-c004" w:history="1">
        <w:r w:rsidRPr="00BC107C">
          <w:rPr>
            <w:rStyle w:val="Hipercze"/>
            <w:sz w:val="24"/>
            <w:szCs w:val="24"/>
          </w:rPr>
          <w:t>http://pck.malopolska.pl/dzialania/100-lecie-pck/#1516624090487-b724e0fc-c004</w:t>
        </w:r>
      </w:hyperlink>
      <w:r>
        <w:rPr>
          <w:sz w:val="24"/>
          <w:szCs w:val="24"/>
        </w:rPr>
        <w:t xml:space="preserve"> </w:t>
      </w:r>
    </w:p>
    <w:p w:rsidR="004C7EEC" w:rsidRDefault="004C7EEC" w:rsidP="00440BF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 Krakowski „Patronat” więzienny </w:t>
      </w:r>
      <w:r w:rsidR="00440BF5">
        <w:rPr>
          <w:sz w:val="24"/>
          <w:szCs w:val="24"/>
        </w:rPr>
        <w:br/>
      </w:r>
      <w:hyperlink r:id="rId11" w:history="1">
        <w:r w:rsidRPr="004C7EEC">
          <w:rPr>
            <w:rStyle w:val="Hipercze"/>
            <w:sz w:val="24"/>
            <w:szCs w:val="24"/>
          </w:rPr>
          <w:t>http://pck.malopolska.pl/krakowski-patronat-wiezienny/</w:t>
        </w:r>
      </w:hyperlink>
    </w:p>
    <w:p w:rsidR="004C7EEC" w:rsidRPr="00440BF5" w:rsidRDefault="004C7EEC" w:rsidP="00440BF5">
      <w:pPr>
        <w:spacing w:line="240" w:lineRule="auto"/>
        <w:rPr>
          <w:lang w:val="en-US"/>
        </w:rPr>
      </w:pPr>
      <w:r w:rsidRPr="00440BF5">
        <w:rPr>
          <w:sz w:val="24"/>
          <w:szCs w:val="24"/>
          <w:lang w:val="en-US"/>
        </w:rPr>
        <w:t xml:space="preserve">6. </w:t>
      </w:r>
      <w:proofErr w:type="spellStart"/>
      <w:r w:rsidRPr="00440BF5">
        <w:rPr>
          <w:sz w:val="24"/>
          <w:szCs w:val="24"/>
          <w:lang w:val="en-US"/>
        </w:rPr>
        <w:t>Generał</w:t>
      </w:r>
      <w:proofErr w:type="spellEnd"/>
      <w:r w:rsidRPr="00440BF5">
        <w:rPr>
          <w:sz w:val="24"/>
          <w:szCs w:val="24"/>
          <w:lang w:val="en-US"/>
        </w:rPr>
        <w:t xml:space="preserve"> </w:t>
      </w:r>
      <w:proofErr w:type="spellStart"/>
      <w:r w:rsidRPr="00440BF5">
        <w:rPr>
          <w:sz w:val="24"/>
          <w:szCs w:val="24"/>
          <w:lang w:val="en-US"/>
        </w:rPr>
        <w:t>Józef</w:t>
      </w:r>
      <w:proofErr w:type="spellEnd"/>
      <w:r w:rsidRPr="00440BF5">
        <w:rPr>
          <w:sz w:val="24"/>
          <w:szCs w:val="24"/>
          <w:lang w:val="en-US"/>
        </w:rPr>
        <w:t xml:space="preserve"> Haller - </w:t>
      </w:r>
      <w:hyperlink r:id="rId12" w:history="1">
        <w:r w:rsidR="00440BF5" w:rsidRPr="00440BF5">
          <w:rPr>
            <w:rStyle w:val="Hipercze"/>
            <w:sz w:val="24"/>
            <w:szCs w:val="24"/>
            <w:lang w:val="en-US"/>
          </w:rPr>
          <w:br/>
        </w:r>
        <w:r w:rsidRPr="00440BF5">
          <w:rPr>
            <w:rStyle w:val="Hipercze"/>
            <w:sz w:val="24"/>
            <w:szCs w:val="24"/>
            <w:lang w:val="en-US"/>
          </w:rPr>
          <w:t>ttp://pck.malopolska.pl/gen-jozef-haller/</w:t>
        </w:r>
      </w:hyperlink>
    </w:p>
    <w:p w:rsidR="007E4C9F" w:rsidRDefault="007E4C9F" w:rsidP="00440BF5">
      <w:pPr>
        <w:spacing w:line="240" w:lineRule="auto"/>
      </w:pPr>
      <w:r>
        <w:t xml:space="preserve">7. Szpital jeniecki „u Jezuitów” </w:t>
      </w:r>
      <w:r w:rsidR="00440BF5">
        <w:br/>
      </w:r>
      <w:hyperlink r:id="rId13" w:history="1">
        <w:r w:rsidRPr="00BC107C">
          <w:rPr>
            <w:rStyle w:val="Hipercze"/>
            <w:sz w:val="24"/>
            <w:szCs w:val="24"/>
          </w:rPr>
          <w:t>http://pck.malopolska.pl/szpital-jeniecki-u-jezuitow-w-krakowie/</w:t>
        </w:r>
      </w:hyperlink>
    </w:p>
    <w:p w:rsidR="007E4C9F" w:rsidRDefault="00992E85" w:rsidP="00440BF5">
      <w:pPr>
        <w:spacing w:line="240" w:lineRule="auto"/>
      </w:pPr>
      <w:r>
        <w:t>8</w:t>
      </w:r>
      <w:r w:rsidR="007E4C9F">
        <w:t>. Zaangażowanie PCK w upamiętnienie osoby Marszałka Józefa Piłsudskiego</w:t>
      </w:r>
    </w:p>
    <w:p w:rsidR="007E4C9F" w:rsidRDefault="007E4C9F" w:rsidP="00440BF5">
      <w:pPr>
        <w:spacing w:line="240" w:lineRule="auto"/>
      </w:pPr>
      <w:r>
        <w:t xml:space="preserve"> </w:t>
      </w:r>
      <w:hyperlink r:id="rId14" w:history="1">
        <w:r w:rsidRPr="00BC107C">
          <w:rPr>
            <w:rStyle w:val="Hipercze"/>
            <w:sz w:val="24"/>
            <w:szCs w:val="24"/>
          </w:rPr>
          <w:t>http://pck.malopolska.pl/zaangazowanie-polskiego-czerwonego-krzyza-upamietnienie-osoby-marszalka-jozefa-pilsudskiego/</w:t>
        </w:r>
      </w:hyperlink>
    </w:p>
    <w:p w:rsidR="007E4C9F" w:rsidRDefault="00992E85" w:rsidP="00440BF5">
      <w:pPr>
        <w:spacing w:line="240" w:lineRule="auto"/>
      </w:pPr>
      <w:r>
        <w:t>9</w:t>
      </w:r>
      <w:r w:rsidR="007E4C9F">
        <w:t xml:space="preserve">. Dworcowa Stacja Opatrunkowa  </w:t>
      </w:r>
      <w:r w:rsidR="00440BF5">
        <w:br/>
      </w:r>
      <w:hyperlink r:id="rId15" w:history="1">
        <w:r w:rsidR="007E4C9F" w:rsidRPr="00BC107C">
          <w:rPr>
            <w:rStyle w:val="Hipercze"/>
            <w:sz w:val="24"/>
            <w:szCs w:val="24"/>
          </w:rPr>
          <w:t>http://pck.malopolska.pl/dworcowa-stacja-opatrunkowa-w-krakowie/</w:t>
        </w:r>
      </w:hyperlink>
    </w:p>
    <w:p w:rsidR="00992E85" w:rsidRDefault="007E4C9F" w:rsidP="00440BF5">
      <w:pPr>
        <w:spacing w:line="240" w:lineRule="auto"/>
      </w:pPr>
      <w:r>
        <w:t>1</w:t>
      </w:r>
      <w:r w:rsidR="00992E85">
        <w:t>0</w:t>
      </w:r>
      <w:r>
        <w:t>. Archiwum Robla</w:t>
      </w:r>
      <w:r w:rsidR="00440BF5">
        <w:br/>
      </w:r>
      <w:hyperlink r:id="rId16" w:history="1">
        <w:r w:rsidR="00992E85" w:rsidRPr="00992E85">
          <w:rPr>
            <w:rStyle w:val="Hipercze"/>
          </w:rPr>
          <w:t>http://pck.malopolska.pl/archiwum-robla/</w:t>
        </w:r>
      </w:hyperlink>
    </w:p>
    <w:p w:rsidR="00992E85" w:rsidRDefault="00992E85" w:rsidP="00440BF5">
      <w:pPr>
        <w:spacing w:line="240" w:lineRule="auto"/>
      </w:pPr>
      <w:r>
        <w:t xml:space="preserve">Dodatkowe, nieobowiązkowe  teksty, powiązane z miejscami na trasie GRY. </w:t>
      </w:r>
    </w:p>
    <w:p w:rsidR="00992E85" w:rsidRDefault="00992E85" w:rsidP="00992E85">
      <w:pPr>
        <w:spacing w:line="240" w:lineRule="auto"/>
      </w:pPr>
      <w:r>
        <w:t xml:space="preserve">1. Ewakuacja szpitali warszawskich po upadku Powstania Warszawskiego do Krakowa </w:t>
      </w:r>
      <w:hyperlink r:id="rId17" w:history="1">
        <w:r w:rsidRPr="00440BF5">
          <w:rPr>
            <w:rStyle w:val="Hipercze"/>
          </w:rPr>
          <w:t>http://pck.malopolska.pl/ewakuacja-szpitali-warszawskich-po-kapitulacji-powstania-warszawskiego-do-krakowa/</w:t>
        </w:r>
      </w:hyperlink>
    </w:p>
    <w:p w:rsidR="00440BF5" w:rsidRDefault="00440BF5" w:rsidP="00440BF5">
      <w:pPr>
        <w:spacing w:line="240" w:lineRule="auto"/>
      </w:pPr>
      <w:r>
        <w:t xml:space="preserve">2. Dr Marian Wodziński - zapomniany bohater </w:t>
      </w:r>
      <w:r>
        <w:br/>
      </w:r>
      <w:hyperlink r:id="rId18" w:history="1">
        <w:r w:rsidRPr="00440BF5">
          <w:rPr>
            <w:rStyle w:val="Hipercze"/>
          </w:rPr>
          <w:t>http://pck.malopolska.pl/dr-marian-wodzinski-zapomniany-bohater/</w:t>
        </w:r>
      </w:hyperlink>
    </w:p>
    <w:p w:rsidR="00440BF5" w:rsidRDefault="00440BF5" w:rsidP="00440BF5">
      <w:pPr>
        <w:spacing w:line="240" w:lineRule="auto"/>
      </w:pPr>
      <w:r>
        <w:t xml:space="preserve">3. Sztandar Małopolskiego Oddziału Okręgowego PCK </w:t>
      </w:r>
      <w:r>
        <w:br/>
      </w:r>
      <w:hyperlink r:id="rId19" w:history="1">
        <w:r w:rsidRPr="00440BF5">
          <w:rPr>
            <w:rStyle w:val="Hipercze"/>
          </w:rPr>
          <w:t>http://pck.malopolska.pl/dzialania/100-lecie-pck/#1538104937164-f006921e-3181</w:t>
        </w:r>
      </w:hyperlink>
    </w:p>
    <w:p w:rsidR="00440BF5" w:rsidRDefault="00440BF5" w:rsidP="00440BF5">
      <w:pPr>
        <w:spacing w:line="240" w:lineRule="auto"/>
      </w:pPr>
      <w:r>
        <w:lastRenderedPageBreak/>
        <w:t xml:space="preserve">4. Historia siedziby PCK w Krakowie </w:t>
      </w:r>
      <w:r>
        <w:br/>
      </w:r>
      <w:hyperlink r:id="rId20" w:history="1">
        <w:r w:rsidRPr="00440BF5">
          <w:rPr>
            <w:rStyle w:val="Hipercze"/>
          </w:rPr>
          <w:t>http://pck.malopolska.pl/wp-content/uploads/2017/11/HISTORIA-SIEDZIBY.pdf</w:t>
        </w:r>
      </w:hyperlink>
    </w:p>
    <w:p w:rsidR="00440BF5" w:rsidRDefault="00440BF5" w:rsidP="00440BF5">
      <w:pPr>
        <w:spacing w:line="240" w:lineRule="auto"/>
      </w:pPr>
    </w:p>
    <w:p w:rsidR="00440BF5" w:rsidRDefault="00440BF5" w:rsidP="00440BF5">
      <w:pPr>
        <w:spacing w:line="240" w:lineRule="auto"/>
      </w:pPr>
    </w:p>
    <w:p w:rsidR="00B71E5C" w:rsidRDefault="00B71E5C" w:rsidP="00440BF5">
      <w:pPr>
        <w:spacing w:line="240" w:lineRule="auto"/>
      </w:pPr>
    </w:p>
    <w:p w:rsidR="00B71E5C" w:rsidRDefault="00B71E5C" w:rsidP="00440BF5">
      <w:pPr>
        <w:spacing w:line="240" w:lineRule="auto"/>
      </w:pPr>
    </w:p>
    <w:p w:rsidR="00B71E5C" w:rsidRDefault="00B71E5C" w:rsidP="00440BF5">
      <w:pPr>
        <w:spacing w:line="240" w:lineRule="auto"/>
      </w:pPr>
    </w:p>
    <w:p w:rsidR="00B71E5C" w:rsidRDefault="00B71E5C" w:rsidP="00440BF5">
      <w:pPr>
        <w:spacing w:line="240" w:lineRule="auto"/>
      </w:pPr>
    </w:p>
    <w:p w:rsidR="00B71E5C" w:rsidRDefault="00B71E5C" w:rsidP="00440BF5">
      <w:pPr>
        <w:spacing w:line="240" w:lineRule="auto"/>
      </w:pPr>
    </w:p>
    <w:p w:rsidR="00B71E5C" w:rsidRDefault="00B71E5C" w:rsidP="00440BF5">
      <w:pPr>
        <w:spacing w:line="240" w:lineRule="auto"/>
      </w:pPr>
    </w:p>
    <w:p w:rsidR="00B71E5C" w:rsidRDefault="00B71E5C" w:rsidP="00440BF5">
      <w:pPr>
        <w:spacing w:line="240" w:lineRule="auto"/>
      </w:pPr>
    </w:p>
    <w:p w:rsidR="00B71E5C" w:rsidRDefault="00B71E5C" w:rsidP="00440BF5">
      <w:pPr>
        <w:spacing w:line="240" w:lineRule="auto"/>
      </w:pPr>
    </w:p>
    <w:p w:rsidR="00B71E5C" w:rsidRDefault="00B71E5C" w:rsidP="00440BF5">
      <w:pPr>
        <w:spacing w:line="240" w:lineRule="auto"/>
      </w:pPr>
    </w:p>
    <w:p w:rsidR="00B71E5C" w:rsidRDefault="00B71E5C" w:rsidP="00440BF5">
      <w:pPr>
        <w:spacing w:line="240" w:lineRule="auto"/>
      </w:pPr>
    </w:p>
    <w:p w:rsidR="00B71E5C" w:rsidRDefault="00B71E5C" w:rsidP="00440BF5">
      <w:pPr>
        <w:spacing w:line="240" w:lineRule="auto"/>
      </w:pPr>
    </w:p>
    <w:p w:rsidR="00B71E5C" w:rsidRDefault="00B71E5C" w:rsidP="00440BF5">
      <w:pPr>
        <w:spacing w:line="240" w:lineRule="auto"/>
      </w:pPr>
    </w:p>
    <w:p w:rsidR="00B71E5C" w:rsidRDefault="00B71E5C" w:rsidP="00440BF5">
      <w:pPr>
        <w:spacing w:line="240" w:lineRule="auto"/>
      </w:pPr>
    </w:p>
    <w:p w:rsidR="00B71E5C" w:rsidRDefault="00B71E5C" w:rsidP="00440BF5">
      <w:pPr>
        <w:spacing w:line="240" w:lineRule="auto"/>
      </w:pPr>
    </w:p>
    <w:p w:rsidR="00B71E5C" w:rsidRDefault="00B71E5C" w:rsidP="00440BF5">
      <w:pPr>
        <w:spacing w:line="240" w:lineRule="auto"/>
      </w:pPr>
    </w:p>
    <w:p w:rsidR="00B71E5C" w:rsidRDefault="00B71E5C" w:rsidP="00440BF5">
      <w:pPr>
        <w:spacing w:line="240" w:lineRule="auto"/>
      </w:pPr>
    </w:p>
    <w:p w:rsidR="00B71E5C" w:rsidRDefault="00B71E5C" w:rsidP="00440BF5">
      <w:pPr>
        <w:spacing w:line="240" w:lineRule="auto"/>
      </w:pPr>
    </w:p>
    <w:p w:rsidR="00B71E5C" w:rsidRDefault="00B71E5C" w:rsidP="00440BF5">
      <w:pPr>
        <w:spacing w:line="240" w:lineRule="auto"/>
      </w:pPr>
    </w:p>
    <w:p w:rsidR="00B71E5C" w:rsidRDefault="00B71E5C" w:rsidP="00440BF5">
      <w:pPr>
        <w:spacing w:line="240" w:lineRule="auto"/>
      </w:pPr>
    </w:p>
    <w:p w:rsidR="00B71E5C" w:rsidRDefault="00B71E5C" w:rsidP="00440BF5">
      <w:pPr>
        <w:spacing w:line="240" w:lineRule="auto"/>
      </w:pPr>
    </w:p>
    <w:p w:rsidR="00B71E5C" w:rsidRDefault="00B71E5C" w:rsidP="00440BF5">
      <w:pPr>
        <w:spacing w:line="240" w:lineRule="auto"/>
      </w:pPr>
    </w:p>
    <w:p w:rsidR="00440BF5" w:rsidRDefault="00440BF5" w:rsidP="00440BF5">
      <w:pPr>
        <w:spacing w:line="240" w:lineRule="auto"/>
      </w:pPr>
    </w:p>
    <w:p w:rsidR="00440BF5" w:rsidRPr="007E4C9F" w:rsidRDefault="00440BF5" w:rsidP="00440BF5">
      <w:pPr>
        <w:spacing w:line="240" w:lineRule="auto"/>
      </w:pPr>
    </w:p>
    <w:tbl>
      <w:tblPr>
        <w:tblW w:w="9628" w:type="dxa"/>
        <w:tblCellMar>
          <w:left w:w="10" w:type="dxa"/>
          <w:right w:w="10" w:type="dxa"/>
        </w:tblCellMar>
        <w:tblLook w:val="04A0"/>
      </w:tblPr>
      <w:tblGrid>
        <w:gridCol w:w="2816"/>
        <w:gridCol w:w="3741"/>
        <w:gridCol w:w="3071"/>
      </w:tblGrid>
      <w:tr w:rsidR="004C7EEC" w:rsidTr="00FB2B08">
        <w:tc>
          <w:tcPr>
            <w:tcW w:w="2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EEC" w:rsidRDefault="004C7EEC" w:rsidP="00FB2B08">
            <w:pPr>
              <w:pStyle w:val="TableContents"/>
              <w:spacing w:after="283"/>
              <w:rPr>
                <w:rFonts w:hint="eastAsia"/>
              </w:rPr>
            </w:pPr>
            <w:r>
              <w:rPr>
                <w:rFonts w:ascii="Century Gothic" w:hAnsi="Century Gothic"/>
                <w:b/>
                <w:noProof/>
                <w:lang w:eastAsia="pl-PL" w:bidi="ar-SA"/>
              </w:rPr>
              <w:drawing>
                <wp:inline distT="0" distB="0" distL="0" distR="0">
                  <wp:extent cx="1425156" cy="1376437"/>
                  <wp:effectExtent l="0" t="0" r="0" b="0"/>
                  <wp:docPr id="11" name="Obraz 7" descr="Znalezione obrazy dla zapytania logo pC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5156" cy="1376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EEC" w:rsidRDefault="004C7EEC" w:rsidP="00FB2B08">
            <w:pPr>
              <w:pStyle w:val="TableContents"/>
              <w:spacing w:after="283"/>
              <w:jc w:val="center"/>
              <w:rPr>
                <w:rFonts w:ascii="Verdana" w:hAnsi="Verdana" w:cs="Verdana"/>
                <w:b/>
              </w:rPr>
            </w:pPr>
          </w:p>
          <w:p w:rsidR="004C7EEC" w:rsidRDefault="004C7EEC" w:rsidP="00FB2B08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t xml:space="preserve">      </w:t>
            </w:r>
          </w:p>
        </w:tc>
        <w:tc>
          <w:tcPr>
            <w:tcW w:w="30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EEC" w:rsidRDefault="004C7EEC" w:rsidP="00FB2B08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rPr>
                <w:rFonts w:ascii="Century Gothic" w:hAnsi="Century Gothic"/>
                <w:b/>
                <w:noProof/>
                <w:sz w:val="36"/>
                <w:szCs w:val="36"/>
                <w:lang w:eastAsia="pl-PL" w:bidi="ar-SA"/>
              </w:rPr>
              <w:drawing>
                <wp:inline distT="0" distB="0" distL="0" distR="0">
                  <wp:extent cx="1812459" cy="1033015"/>
                  <wp:effectExtent l="0" t="0" r="0" b="0"/>
                  <wp:docPr id="12" name="Obraz 10" descr="C:\Users\Pyka\AppData\Local\Microsoft\Windows\Temporary Internet Files\Content.Word\plakat kampani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2459" cy="1033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sz w:val="22"/>
                <w:szCs w:val="22"/>
              </w:rPr>
              <w:t>1919-2019</w:t>
            </w:r>
          </w:p>
        </w:tc>
      </w:tr>
    </w:tbl>
    <w:p w:rsidR="004C7EEC" w:rsidRPr="00E04F9A" w:rsidRDefault="004C7EEC" w:rsidP="004C7EEC">
      <w:pPr>
        <w:spacing w:after="0" w:line="360" w:lineRule="auto"/>
        <w:ind w:left="2832" w:firstLine="708"/>
        <w:jc w:val="center"/>
        <w:rPr>
          <w:rFonts w:ascii="Times New Roman" w:hAnsi="Times New Roman" w:cs="Times New Roman"/>
          <w:sz w:val="20"/>
          <w:szCs w:val="24"/>
        </w:rPr>
      </w:pPr>
    </w:p>
    <w:p w:rsidR="004C7EEC" w:rsidRPr="004C7EEC" w:rsidRDefault="004C7EEC" w:rsidP="004C7EEC"/>
    <w:sectPr w:rsidR="004C7EEC" w:rsidRPr="004C7EEC" w:rsidSect="009F6C58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4EB" w:rsidRDefault="00EB44EB" w:rsidP="00B64FEA">
      <w:pPr>
        <w:spacing w:after="0" w:line="240" w:lineRule="auto"/>
      </w:pPr>
      <w:r>
        <w:separator/>
      </w:r>
    </w:p>
  </w:endnote>
  <w:endnote w:type="continuationSeparator" w:id="0">
    <w:p w:rsidR="00EB44EB" w:rsidRDefault="00EB44EB" w:rsidP="00B64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D74" w:rsidRDefault="00EB44E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D74" w:rsidRDefault="00EB44E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D74" w:rsidRDefault="00EB44E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4EB" w:rsidRDefault="00EB44EB" w:rsidP="00B64FEA">
      <w:pPr>
        <w:spacing w:after="0" w:line="240" w:lineRule="auto"/>
      </w:pPr>
      <w:r>
        <w:separator/>
      </w:r>
    </w:p>
  </w:footnote>
  <w:footnote w:type="continuationSeparator" w:id="0">
    <w:p w:rsidR="00EB44EB" w:rsidRDefault="00EB44EB" w:rsidP="00B64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D74" w:rsidRDefault="00EB44E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D74" w:rsidRDefault="00EB44E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D74" w:rsidRDefault="00EB44E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EEC"/>
    <w:rsid w:val="00440BF5"/>
    <w:rsid w:val="004C7EEC"/>
    <w:rsid w:val="005014B8"/>
    <w:rsid w:val="007E4C9F"/>
    <w:rsid w:val="00992E85"/>
    <w:rsid w:val="00B64FEA"/>
    <w:rsid w:val="00B71E5C"/>
    <w:rsid w:val="00EB4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EE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C7EE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C7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7EEC"/>
  </w:style>
  <w:style w:type="paragraph" w:styleId="Stopka">
    <w:name w:val="footer"/>
    <w:basedOn w:val="Normalny"/>
    <w:link w:val="StopkaZnak"/>
    <w:uiPriority w:val="99"/>
    <w:unhideWhenUsed/>
    <w:rsid w:val="004C7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7EEC"/>
  </w:style>
  <w:style w:type="paragraph" w:customStyle="1" w:styleId="TableContents">
    <w:name w:val="Table Contents"/>
    <w:basedOn w:val="Normalny"/>
    <w:rsid w:val="004C7EE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7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EEC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4C7EE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ck.malopolska.pl/dzialania/100-lecie-pck/" TargetMode="External"/><Relationship Id="rId13" Type="http://schemas.openxmlformats.org/officeDocument/2006/relationships/hyperlink" Target="http://pck.malopolska.pl/szpital-jeniecki-u-jezuitow-w-krakowie/" TargetMode="External"/><Relationship Id="rId18" Type="http://schemas.openxmlformats.org/officeDocument/2006/relationships/hyperlink" Target="http://pck.malopolska.pl/dr-marian-wodzinski-zapomniany-bohater/" TargetMode="External"/><Relationship Id="rId26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image" Target="media/image1.png"/><Relationship Id="rId7" Type="http://schemas.openxmlformats.org/officeDocument/2006/relationships/hyperlink" Target="http://pck.malopolska.pl/ksiaze-pawel-sapieha-pierwszy-prezes-polskiego-towarzystwa-czerwonego-krzyza/" TargetMode="External"/><Relationship Id="rId12" Type="http://schemas.openxmlformats.org/officeDocument/2006/relationships/hyperlink" Target="http://pck.malopolska.pl/gen-jozef-haller/" TargetMode="External"/><Relationship Id="rId17" Type="http://schemas.openxmlformats.org/officeDocument/2006/relationships/hyperlink" Target="http://pck.malopolska.pl/ewakuacja-szpitali-warszawskich-po-kapitulacji-powstania-warszawskiego-do-krakowa/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pck.malopolska.pl/archiwum-robla/" TargetMode="External"/><Relationship Id="rId20" Type="http://schemas.openxmlformats.org/officeDocument/2006/relationships/hyperlink" Target="http://pck.malopolska.pl/wp-content/uploads/2017/11/HISTORIA-SIEDZIBY.pdf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ck.malopolska.pl/dzialania/100-lecie-pck/%20" TargetMode="External"/><Relationship Id="rId11" Type="http://schemas.openxmlformats.org/officeDocument/2006/relationships/hyperlink" Target="http://pck.malopolska.pl/krakowski-patronat-wiezienny/" TargetMode="External"/><Relationship Id="rId24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hyperlink" Target="http://pck.malopolska.pl/dworcowa-stacja-opatrunkowa-w-krakowie/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://pck.malopolska.pl/dzialania/100-lecie-pck/" TargetMode="External"/><Relationship Id="rId19" Type="http://schemas.openxmlformats.org/officeDocument/2006/relationships/hyperlink" Target="http://pck.malopolska.pl/dzialania/100-lecie-pck/%231538104937164-f006921e-318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ck.malopolska.pl/szpital-jeniecki-polskiego-czerwonego-krzyza-w-krakowie/" TargetMode="External"/><Relationship Id="rId14" Type="http://schemas.openxmlformats.org/officeDocument/2006/relationships/hyperlink" Target="http://pck.malopolska.pl/zaangazowanie-polskiego-czerwonego-krzyza-upamietnienie-osoby-marszalka-jozefa-pilsudskiego/" TargetMode="External"/><Relationship Id="rId22" Type="http://schemas.openxmlformats.org/officeDocument/2006/relationships/image" Target="media/image2.jpe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490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Pyka</dc:creator>
  <cp:lastModifiedBy>Pyka</cp:lastModifiedBy>
  <cp:revision>4</cp:revision>
  <dcterms:created xsi:type="dcterms:W3CDTF">2019-05-04T05:49:00Z</dcterms:created>
  <dcterms:modified xsi:type="dcterms:W3CDTF">2019-05-04T07:30:00Z</dcterms:modified>
</cp:coreProperties>
</file>